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803E5" w14:textId="4886CDBF" w:rsidR="00E00E8A" w:rsidRPr="00996B89" w:rsidRDefault="00996B89" w:rsidP="00996B89">
      <w:pPr>
        <w:pStyle w:val="Title"/>
        <w:jc w:val="center"/>
        <w:rPr>
          <w:lang w:val="en-US"/>
          <w14:ligatures w14:val="standardContextual"/>
          <w14:numForm w14:val="oldStyle"/>
        </w:rPr>
      </w:pPr>
      <w:r w:rsidRPr="00996B89">
        <w:rPr>
          <w:noProof/>
          <w:lang w:val="en-US"/>
          <w14:ligatures w14:val="standardContextual"/>
          <w14:numForm w14:val="oldStyle"/>
        </w:rPr>
        <w:drawing>
          <wp:anchor distT="0" distB="0" distL="114300" distR="114300" simplePos="0" relativeHeight="251662336" behindDoc="0" locked="0" layoutInCell="1" allowOverlap="1" wp14:anchorId="256786D9" wp14:editId="274AE202">
            <wp:simplePos x="0" y="0"/>
            <wp:positionH relativeFrom="margin">
              <wp:align>right</wp:align>
            </wp:positionH>
            <wp:positionV relativeFrom="margin">
              <wp:align>top</wp:align>
            </wp:positionV>
            <wp:extent cx="914400" cy="303233"/>
            <wp:effectExtent l="38100" t="38100" r="95250" b="97155"/>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303233"/>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E00E8A" w:rsidRPr="00996B89">
        <w:rPr>
          <w:lang w:val="en-US"/>
          <w14:ligatures w14:val="standardContextual"/>
          <w14:numForm w14:val="oldStyle"/>
        </w:rPr>
        <w:t>‘</w:t>
      </w:r>
      <w:r w:rsidR="00E00E8A" w:rsidRPr="00996B89">
        <w:rPr>
          <w:lang w:val="en-US"/>
          <w14:ligatures w14:val="standardContextual"/>
          <w14:numForm w14:val="oldStyle"/>
        </w:rPr>
        <w:t xml:space="preserve">Perestroika </w:t>
      </w:r>
      <w:proofErr w:type="gramStart"/>
      <w:r w:rsidR="00E00E8A" w:rsidRPr="00996B89">
        <w:rPr>
          <w:lang w:val="en-US"/>
          <w14:ligatures w14:val="standardContextual"/>
          <w14:numForm w14:val="oldStyle"/>
        </w:rPr>
        <w:t>In</w:t>
      </w:r>
      <w:proofErr w:type="gramEnd"/>
      <w:r w:rsidR="00E00E8A" w:rsidRPr="00996B89">
        <w:rPr>
          <w:lang w:val="en-US"/>
          <w14:ligatures w14:val="standardContextual"/>
          <w14:numForm w14:val="oldStyle"/>
        </w:rPr>
        <w:t xml:space="preserve"> Paris</w:t>
      </w:r>
      <w:r w:rsidR="00E00E8A" w:rsidRPr="00996B89">
        <w:rPr>
          <w:lang w:val="en-US"/>
          <w14:ligatures w14:val="standardContextual"/>
          <w14:numForm w14:val="oldStyle"/>
        </w:rPr>
        <w:t>’</w:t>
      </w:r>
      <w:r w:rsidR="00E00E8A" w:rsidRPr="00996B89">
        <w:rPr>
          <w:lang w:val="en-US"/>
          <w14:ligatures w14:val="standardContextual"/>
          <w14:numForm w14:val="oldStyle"/>
        </w:rPr>
        <w:t xml:space="preserve"> Is A Cozy, Fairy-Tale Trot</w:t>
      </w:r>
      <w:r w:rsidR="00E00E8A" w:rsidRPr="00996B89">
        <w:rPr>
          <w:lang w:val="en-US"/>
          <w14:ligatures w14:val="standardContextual"/>
          <w14:numForm w14:val="oldStyle"/>
        </w:rPr>
        <w:t xml:space="preserve"> </w:t>
      </w:r>
      <w:r w:rsidR="00E00E8A" w:rsidRPr="00996B89">
        <w:rPr>
          <w:lang w:val="en-US"/>
          <w14:ligatures w14:val="standardContextual"/>
          <w14:numForm w14:val="oldStyle"/>
        </w:rPr>
        <w:br/>
      </w:r>
      <w:r w:rsidR="00E00E8A" w:rsidRPr="00996B89">
        <w:rPr>
          <w:lang w:val="en-US"/>
          <w14:ligatures w14:val="standardContextual"/>
          <w14:numForm w14:val="oldStyle"/>
        </w:rPr>
        <w:t>Through</w:t>
      </w:r>
      <w:r w:rsidR="00E00E8A" w:rsidRPr="00996B89">
        <w:rPr>
          <w:lang w:val="en-US"/>
          <w14:ligatures w14:val="standardContextual"/>
          <w14:numForm w14:val="oldStyle"/>
        </w:rPr>
        <w:t> </w:t>
      </w:r>
      <w:r w:rsidR="00E00E8A" w:rsidRPr="00996B89">
        <w:rPr>
          <w:lang w:val="en-US"/>
          <w14:ligatures w14:val="standardContextual"/>
          <w14:numForm w14:val="oldStyle"/>
        </w:rPr>
        <w:t>The</w:t>
      </w:r>
      <w:r w:rsidR="00E00E8A" w:rsidRPr="00996B89">
        <w:rPr>
          <w:lang w:val="en-US"/>
          <w14:ligatures w14:val="standardContextual"/>
          <w14:numForm w14:val="oldStyle"/>
        </w:rPr>
        <w:t> </w:t>
      </w:r>
      <w:r w:rsidR="00E00E8A" w:rsidRPr="00996B89">
        <w:rPr>
          <w:lang w:val="en-US"/>
          <w14:ligatures w14:val="standardContextual"/>
          <w14:numForm w14:val="oldStyle"/>
        </w:rPr>
        <w:t>City Of Lights</w:t>
      </w:r>
    </w:p>
    <w:p w14:paraId="3BA55996" w14:textId="77777777" w:rsidR="00E00E8A" w:rsidRPr="00996B89" w:rsidRDefault="00E00E8A" w:rsidP="00E00E8A">
      <w:pPr>
        <w:rPr>
          <w14:ligatures w14:val="standardContextual"/>
          <w14:numForm w14:val="oldStyle"/>
        </w:rPr>
        <w:sectPr w:rsidR="00E00E8A" w:rsidRPr="00996B89" w:rsidSect="00E00E8A">
          <w:pgSz w:w="12240" w:h="15840"/>
          <w:pgMar w:top="1440" w:right="1080" w:bottom="1440" w:left="1080" w:header="720" w:footer="720" w:gutter="0"/>
          <w:cols w:space="720"/>
          <w:docGrid w:linePitch="360"/>
        </w:sectPr>
      </w:pPr>
    </w:p>
    <w:p w14:paraId="7105BB9D" w14:textId="4C3E1514" w:rsidR="00E00E8A" w:rsidRPr="00996B89" w:rsidRDefault="00E00E8A" w:rsidP="00996B89">
      <w:pPr>
        <w:pStyle w:val="Byline"/>
        <w:jc w:val="left"/>
        <w:rPr>
          <w14:ligatures w14:val="standardContextual"/>
          <w14:numForm w14:val="oldStyle"/>
        </w:rPr>
      </w:pPr>
      <w:r w:rsidRPr="00996B89">
        <w:rPr>
          <w14:ligatures w14:val="standardContextual"/>
          <w14:numForm w14:val="oldStyle"/>
        </w:rPr>
        <w:t>December 2, 2020</w:t>
      </w:r>
      <w:r w:rsidRPr="00996B89">
        <w:rPr>
          <w14:ligatures w14:val="standardContextual"/>
          <w14:numForm w14:val="oldStyle"/>
        </w:rPr>
        <w:t xml:space="preserve"> / </w:t>
      </w:r>
      <w:hyperlink r:id="rId6" w:history="1">
        <w:r w:rsidRPr="00996B89">
          <w:rPr>
            <w:rStyle w:val="Hyperlink"/>
            <w:color w:val="auto"/>
            <w:u w:val="none"/>
            <w14:ligatures w14:val="standardContextual"/>
            <w14:numForm w14:val="oldStyle"/>
          </w:rPr>
          <w:t>HELLER MCALPIN</w:t>
        </w:r>
      </w:hyperlink>
      <w:r w:rsidRPr="00996B89">
        <w:rPr>
          <w14:ligatures w14:val="standardContextual"/>
          <w14:numForm w14:val="oldStyle"/>
        </w:rPr>
        <w:t xml:space="preserve"> / </w:t>
      </w:r>
      <w:r w:rsidRPr="00996B89">
        <w:rPr>
          <w14:ligatures w14:val="standardContextual"/>
          <w14:numForm w14:val="oldStyle"/>
        </w:rPr>
        <w:t>Knopf</w:t>
      </w:r>
    </w:p>
    <w:p w14:paraId="647D49FD" w14:textId="03293931" w:rsidR="00E00E8A" w:rsidRPr="00E00E8A" w:rsidRDefault="00E00E8A" w:rsidP="00E00E8A">
      <w:pPr>
        <w:rPr>
          <w14:ligatures w14:val="standardContextual"/>
          <w14:numForm w14:val="oldStyle"/>
        </w:rPr>
      </w:pPr>
      <w:r w:rsidRPr="00E00E8A">
        <w:rPr>
          <w14:ligatures w14:val="standardContextual"/>
          <w14:numForm w14:val="oldStyle"/>
        </w:rPr>
        <w:t>It</w:t>
      </w:r>
      <w:r w:rsidRPr="00996B89">
        <w:rPr>
          <w14:ligatures w14:val="standardContextual"/>
          <w14:numForm w14:val="oldStyle"/>
        </w:rPr>
        <w:t>’</w:t>
      </w:r>
      <w:r w:rsidRPr="00E00E8A">
        <w:rPr>
          <w14:ligatures w14:val="standardContextual"/>
          <w14:numForm w14:val="oldStyle"/>
        </w:rPr>
        <w:t>s such a joy when an author whose work you</w:t>
      </w:r>
      <w:r w:rsidRPr="00996B89">
        <w:rPr>
          <w14:ligatures w14:val="standardContextual"/>
          <w14:numForm w14:val="oldStyle"/>
        </w:rPr>
        <w:t>’</w:t>
      </w:r>
      <w:r w:rsidRPr="00E00E8A">
        <w:rPr>
          <w14:ligatures w14:val="standardContextual"/>
          <w14:numForm w14:val="oldStyle"/>
        </w:rPr>
        <w:t>ve been reading for decades surprises you with something unexpected. The title character of Jane Smiley</w:t>
      </w:r>
      <w:r w:rsidRPr="00996B89">
        <w:rPr>
          <w14:ligatures w14:val="standardContextual"/>
          <w14:numForm w14:val="oldStyle"/>
        </w:rPr>
        <w:t>’</w:t>
      </w:r>
      <w:r w:rsidRPr="00E00E8A">
        <w:rPr>
          <w14:ligatures w14:val="standardContextual"/>
          <w14:numForm w14:val="oldStyle"/>
        </w:rPr>
        <w:t>s new novel,</w:t>
      </w:r>
      <w:r w:rsidRPr="00996B89">
        <w:rPr>
          <w14:ligatures w14:val="standardContextual"/>
          <w14:numForm w14:val="oldStyle"/>
        </w:rPr>
        <w:t xml:space="preserve"> </w:t>
      </w:r>
      <w:r w:rsidRPr="00E00E8A">
        <w:rPr>
          <w:i/>
          <w:iCs/>
          <w14:ligatures w14:val="standardContextual"/>
          <w14:numForm w14:val="oldStyle"/>
        </w:rPr>
        <w:t>Perestroika in Paris —</w:t>
      </w:r>
      <w:r w:rsidRPr="00996B89">
        <w:rPr>
          <w:i/>
          <w:iCs/>
          <w14:ligatures w14:val="standardContextual"/>
          <w14:numForm w14:val="oldStyle"/>
        </w:rPr>
        <w:t xml:space="preserve"> </w:t>
      </w:r>
      <w:r w:rsidRPr="00E00E8A">
        <w:rPr>
          <w14:ligatures w14:val="standardContextual"/>
          <w14:numForm w14:val="oldStyle"/>
        </w:rPr>
        <w:t>her first since she completed her massive</w:t>
      </w:r>
      <w:r w:rsidRPr="00996B89">
        <w:rPr>
          <w14:ligatures w14:val="standardContextual"/>
          <w14:numForm w14:val="oldStyle"/>
        </w:rPr>
        <w:t xml:space="preserve"> </w:t>
      </w:r>
      <w:r w:rsidRPr="00E00E8A">
        <w:rPr>
          <w:i/>
          <w:iCs/>
          <w14:ligatures w14:val="standardContextual"/>
          <w14:numForm w14:val="oldStyle"/>
        </w:rPr>
        <w:t>The Last Hundred Years</w:t>
      </w:r>
      <w:r w:rsidRPr="00996B89">
        <w:rPr>
          <w14:ligatures w14:val="standardContextual"/>
          <w14:numForm w14:val="oldStyle"/>
        </w:rPr>
        <w:t xml:space="preserve"> </w:t>
      </w:r>
      <w:r w:rsidRPr="00E00E8A">
        <w:rPr>
          <w14:ligatures w14:val="standardContextual"/>
          <w14:numForm w14:val="oldStyle"/>
        </w:rPr>
        <w:t xml:space="preserve">trilogy in 2015 — is a </w:t>
      </w:r>
      <w:proofErr w:type="spellStart"/>
      <w:r w:rsidRPr="00E00E8A">
        <w:rPr>
          <w14:ligatures w14:val="standardContextual"/>
          <w14:numForm w14:val="oldStyle"/>
        </w:rPr>
        <w:t>talking</w:t>
      </w:r>
      <w:proofErr w:type="spellEnd"/>
      <w:r w:rsidRPr="00E00E8A">
        <w:rPr>
          <w14:ligatures w14:val="standardContextual"/>
          <w14:numForm w14:val="oldStyle"/>
        </w:rPr>
        <w:t xml:space="preserve"> horse! Of course, horses have trotted through the pages of plenty of Smiley</w:t>
      </w:r>
      <w:r w:rsidRPr="00996B89">
        <w:rPr>
          <w14:ligatures w14:val="standardContextual"/>
          <w14:numForm w14:val="oldStyle"/>
        </w:rPr>
        <w:t>’</w:t>
      </w:r>
      <w:r w:rsidRPr="00E00E8A">
        <w:rPr>
          <w14:ligatures w14:val="standardContextual"/>
          <w14:numForm w14:val="oldStyle"/>
        </w:rPr>
        <w:t>s books, including</w:t>
      </w:r>
      <w:r w:rsidRPr="00996B89">
        <w:rPr>
          <w14:ligatures w14:val="standardContextual"/>
          <w14:numForm w14:val="oldStyle"/>
        </w:rPr>
        <w:t xml:space="preserve"> </w:t>
      </w:r>
      <w:r w:rsidRPr="00E00E8A">
        <w:rPr>
          <w:i/>
          <w:iCs/>
          <w14:ligatures w14:val="standardContextual"/>
          <w14:numForm w14:val="oldStyle"/>
        </w:rPr>
        <w:t>Horse Heaven</w:t>
      </w:r>
      <w:r w:rsidRPr="00996B89">
        <w:rPr>
          <w14:ligatures w14:val="standardContextual"/>
          <w14:numForm w14:val="oldStyle"/>
        </w:rPr>
        <w:t xml:space="preserve"> </w:t>
      </w:r>
      <w:r w:rsidRPr="00E00E8A">
        <w:rPr>
          <w14:ligatures w14:val="standardContextual"/>
          <w14:numForm w14:val="oldStyle"/>
        </w:rPr>
        <w:t>and most of her Young Adult novels. Nor is this the first time that the author, best known for</w:t>
      </w:r>
      <w:r w:rsidRPr="00996B89">
        <w:rPr>
          <w14:ligatures w14:val="standardContextual"/>
          <w14:numForm w14:val="oldStyle"/>
        </w:rPr>
        <w:t xml:space="preserve"> </w:t>
      </w:r>
      <w:r w:rsidRPr="00E00E8A">
        <w:rPr>
          <w:i/>
          <w:iCs/>
          <w14:ligatures w14:val="standardContextual"/>
          <w14:numForm w14:val="oldStyle"/>
        </w:rPr>
        <w:t>A Thousand Acres,</w:t>
      </w:r>
      <w:r w:rsidRPr="00996B89">
        <w:rPr>
          <w:i/>
          <w:iCs/>
          <w14:ligatures w14:val="standardContextual"/>
          <w14:numForm w14:val="oldStyle"/>
        </w:rPr>
        <w:t xml:space="preserve"> </w:t>
      </w:r>
      <w:r w:rsidRPr="00E00E8A">
        <w:rPr>
          <w14:ligatures w14:val="standardContextual"/>
          <w14:numForm w14:val="oldStyle"/>
        </w:rPr>
        <w:t>her Pulitzer Prize-winning homage to</w:t>
      </w:r>
      <w:r w:rsidRPr="00996B89">
        <w:rPr>
          <w14:ligatures w14:val="standardContextual"/>
          <w14:numForm w14:val="oldStyle"/>
        </w:rPr>
        <w:t xml:space="preserve"> </w:t>
      </w:r>
      <w:r w:rsidRPr="00E00E8A">
        <w:rPr>
          <w:i/>
          <w:iCs/>
          <w14:ligatures w14:val="standardContextual"/>
          <w14:numForm w14:val="oldStyle"/>
        </w:rPr>
        <w:t>King Lear,</w:t>
      </w:r>
      <w:r w:rsidRPr="00996B89">
        <w:rPr>
          <w:i/>
          <w:iCs/>
          <w14:ligatures w14:val="standardContextual"/>
          <w14:numForm w14:val="oldStyle"/>
        </w:rPr>
        <w:t xml:space="preserve"> </w:t>
      </w:r>
      <w:r w:rsidRPr="00E00E8A">
        <w:rPr>
          <w14:ligatures w14:val="standardContextual"/>
          <w14:numForm w14:val="oldStyle"/>
        </w:rPr>
        <w:t>has gone light:</w:t>
      </w:r>
      <w:r w:rsidRPr="00996B89">
        <w:rPr>
          <w14:ligatures w14:val="standardContextual"/>
          <w14:numForm w14:val="oldStyle"/>
        </w:rPr>
        <w:t xml:space="preserve"> </w:t>
      </w:r>
      <w:r w:rsidRPr="00E00E8A">
        <w:rPr>
          <w:i/>
          <w:iCs/>
          <w14:ligatures w14:val="standardContextual"/>
          <w14:numForm w14:val="oldStyle"/>
        </w:rPr>
        <w:t>Moo</w:t>
      </w:r>
      <w:r w:rsidRPr="00996B89">
        <w:rPr>
          <w14:ligatures w14:val="standardContextual"/>
          <w14:numForm w14:val="oldStyle"/>
        </w:rPr>
        <w:t xml:space="preserve"> </w:t>
      </w:r>
      <w:r w:rsidRPr="00E00E8A">
        <w:rPr>
          <w14:ligatures w14:val="standardContextual"/>
          <w14:numForm w14:val="oldStyle"/>
        </w:rPr>
        <w:t>and</w:t>
      </w:r>
      <w:r w:rsidRPr="00996B89">
        <w:rPr>
          <w14:ligatures w14:val="standardContextual"/>
          <w14:numForm w14:val="oldStyle"/>
        </w:rPr>
        <w:t xml:space="preserve"> </w:t>
      </w:r>
      <w:r w:rsidRPr="00E00E8A">
        <w:rPr>
          <w:i/>
          <w:iCs/>
          <w14:ligatures w14:val="standardContextual"/>
          <w14:numForm w14:val="oldStyle"/>
        </w:rPr>
        <w:t>Ten Days in the Hills</w:t>
      </w:r>
      <w:r w:rsidRPr="00996B89">
        <w:rPr>
          <w:i/>
          <w:iCs/>
          <w14:ligatures w14:val="standardContextual"/>
          <w14:numForm w14:val="oldStyle"/>
        </w:rPr>
        <w:t xml:space="preserve"> </w:t>
      </w:r>
      <w:r w:rsidRPr="00E00E8A">
        <w:rPr>
          <w14:ligatures w14:val="standardContextual"/>
          <w14:numForm w14:val="oldStyle"/>
        </w:rPr>
        <w:t>are both satires.</w:t>
      </w:r>
    </w:p>
    <w:p w14:paraId="358C5F74" w14:textId="3BD65A97" w:rsidR="00E00E8A" w:rsidRPr="00E00E8A" w:rsidRDefault="00E00E8A" w:rsidP="00E00E8A">
      <w:pPr>
        <w:rPr>
          <w14:ligatures w14:val="standardContextual"/>
          <w14:numForm w14:val="oldStyle"/>
        </w:rPr>
      </w:pPr>
      <w:r w:rsidRPr="00E00E8A">
        <w:rPr>
          <w14:ligatures w14:val="standardContextual"/>
          <w14:numForm w14:val="oldStyle"/>
        </w:rPr>
        <w:t>But this delightful, heartwarming tale about creatures living in the rough in Paris</w:t>
      </w:r>
      <w:r w:rsidRPr="00996B89">
        <w:rPr>
          <w14:ligatures w14:val="standardContextual"/>
          <w14:numForm w14:val="oldStyle"/>
        </w:rPr>
        <w:t>’</w:t>
      </w:r>
      <w:r w:rsidRPr="00E00E8A">
        <w:rPr>
          <w14:ligatures w14:val="standardContextual"/>
          <w14:numForm w14:val="oldStyle"/>
        </w:rPr>
        <w:t>s Champs de Mars is something new for Smiley, and it</w:t>
      </w:r>
      <w:r w:rsidRPr="00996B89">
        <w:rPr>
          <w14:ligatures w14:val="standardContextual"/>
          <w14:numForm w14:val="oldStyle"/>
        </w:rPr>
        <w:t>’</w:t>
      </w:r>
      <w:r w:rsidRPr="00E00E8A">
        <w:rPr>
          <w14:ligatures w14:val="standardContextual"/>
          <w14:numForm w14:val="oldStyle"/>
        </w:rPr>
        <w:t>s an appealing balm for harsh times. The animals — her titular racehorse, who converses with an elegant shorthaired German pointer, a haughty raven, a squabbling pair of mallards, and a rat pining for a mate — share their hardships, fears, needs, and dreams. They also overcome their differences and prejudices to band together to lend a paw, claw, wing, or hoof to each other and, eventually, a lonely, orphaned 8-year-old boy.</w:t>
      </w:r>
      <w:r w:rsidRPr="00996B89">
        <w:rPr>
          <w:noProof/>
          <w14:ligatures w14:val="standardContextual"/>
          <w14:numForm w14:val="oldStyle"/>
        </w:rPr>
        <w:t xml:space="preserve"> </w:t>
      </w:r>
    </w:p>
    <w:p w14:paraId="7F46C07E" w14:textId="4F8CB772" w:rsidR="00E00E8A" w:rsidRPr="00E00E8A" w:rsidRDefault="00E00E8A" w:rsidP="00E00E8A">
      <w:pPr>
        <w:rPr>
          <w14:ligatures w14:val="standardContextual"/>
          <w14:numForm w14:val="oldStyle"/>
        </w:rPr>
      </w:pPr>
      <w:r w:rsidRPr="00E00E8A">
        <w:rPr>
          <w14:ligatures w14:val="standardContextual"/>
          <w14:numForm w14:val="oldStyle"/>
        </w:rPr>
        <w:t>Perestroika is the thoroughbred</w:t>
      </w:r>
      <w:r w:rsidRPr="00996B89">
        <w:rPr>
          <w14:ligatures w14:val="standardContextual"/>
          <w14:numForm w14:val="oldStyle"/>
        </w:rPr>
        <w:t>’</w:t>
      </w:r>
      <w:r w:rsidRPr="00E00E8A">
        <w:rPr>
          <w14:ligatures w14:val="standardContextual"/>
          <w14:numForm w14:val="oldStyle"/>
        </w:rPr>
        <w:t>s official name, born of Moscow Ballet. But of course the Russian moniker is also Smiley</w:t>
      </w:r>
      <w:r w:rsidRPr="00996B89">
        <w:rPr>
          <w14:ligatures w14:val="standardContextual"/>
          <w14:numForm w14:val="oldStyle"/>
        </w:rPr>
        <w:t>’</w:t>
      </w:r>
      <w:r w:rsidRPr="00E00E8A">
        <w:rPr>
          <w14:ligatures w14:val="standardContextual"/>
          <w14:numForm w14:val="oldStyle"/>
        </w:rPr>
        <w:t>s heads-up that this is a book about a sort of reformation, or restructuring. Smiley</w:t>
      </w:r>
      <w:r w:rsidRPr="00996B89">
        <w:rPr>
          <w14:ligatures w14:val="standardContextual"/>
          <w14:numForm w14:val="oldStyle"/>
        </w:rPr>
        <w:t>’</w:t>
      </w:r>
      <w:r w:rsidRPr="00E00E8A">
        <w:rPr>
          <w14:ligatures w14:val="standardContextual"/>
          <w14:numForm w14:val="oldStyle"/>
        </w:rPr>
        <w:t>s sensitive racehorse, called Paras for short, is a fleet filly who, propelled by curiosity and the lure of freedom and adventure, wanders from the track one November night when her trainer accidentally leaves her stall door ajar. With her trainer</w:t>
      </w:r>
      <w:r w:rsidRPr="00996B89">
        <w:rPr>
          <w14:ligatures w14:val="standardContextual"/>
          <w14:numForm w14:val="oldStyle"/>
        </w:rPr>
        <w:t>’</w:t>
      </w:r>
      <w:r w:rsidRPr="00E00E8A">
        <w:rPr>
          <w14:ligatures w14:val="standardContextual"/>
          <w14:numForm w14:val="oldStyle"/>
        </w:rPr>
        <w:t>s purse — stuffed with her latest winnings — clenched between her teeth like a bit, Paras encounters a whole new world.</w:t>
      </w:r>
    </w:p>
    <w:p w14:paraId="585394CA" w14:textId="7DE897BF" w:rsidR="00E00E8A" w:rsidRPr="00E00E8A" w:rsidRDefault="00E00E8A" w:rsidP="00E00E8A">
      <w:pPr>
        <w:rPr>
          <w14:ligatures w14:val="standardContextual"/>
          <w14:numForm w14:val="oldStyle"/>
        </w:rPr>
      </w:pPr>
      <w:r w:rsidRPr="00E00E8A">
        <w:rPr>
          <w14:ligatures w14:val="standardContextual"/>
          <w14:numForm w14:val="oldStyle"/>
        </w:rPr>
        <w:t>She ends up in Paris, where Frida, an elegant, sophisticated street dog, attracted by the money she smells in the purse, becomes Paras</w:t>
      </w:r>
      <w:r w:rsidRPr="00996B89">
        <w:rPr>
          <w14:ligatures w14:val="standardContextual"/>
          <w14:numForm w14:val="oldStyle"/>
        </w:rPr>
        <w:t>’</w:t>
      </w:r>
      <w:r w:rsidRPr="00E00E8A">
        <w:rPr>
          <w14:ligatures w14:val="standardContextual"/>
          <w14:numForm w14:val="oldStyle"/>
        </w:rPr>
        <w:t xml:space="preserve"> protector. Frida, on her own since the death of her beloved </w:t>
      </w:r>
      <w:r w:rsidRPr="00E00E8A">
        <w:rPr>
          <w14:ligatures w14:val="standardContextual"/>
          <w14:numForm w14:val="oldStyle"/>
        </w:rPr>
        <w:t>owner, a street busker, knows plenty about living in the rough, and about avoiding capture as a stray. Their conversation is equal parts charming and hilarious. The savvy pooch is amazed by the horse</w:t>
      </w:r>
      <w:r w:rsidRPr="00996B89">
        <w:rPr>
          <w14:ligatures w14:val="standardContextual"/>
          <w14:numForm w14:val="oldStyle"/>
        </w:rPr>
        <w:t>’</w:t>
      </w:r>
      <w:r w:rsidRPr="00E00E8A">
        <w:rPr>
          <w14:ligatures w14:val="standardContextual"/>
          <w14:numForm w14:val="oldStyle"/>
        </w:rPr>
        <w:t>s naivety: Paras knows nothing about the power of money, or even what she</w:t>
      </w:r>
      <w:r w:rsidRPr="00996B89">
        <w:rPr>
          <w14:ligatures w14:val="standardContextual"/>
          <w14:numForm w14:val="oldStyle"/>
        </w:rPr>
        <w:t>’</w:t>
      </w:r>
      <w:r w:rsidRPr="00E00E8A">
        <w:rPr>
          <w14:ligatures w14:val="standardContextual"/>
          <w14:numForm w14:val="oldStyle"/>
        </w:rPr>
        <w:t xml:space="preserve">s chasing when she races. </w:t>
      </w:r>
      <w:r w:rsidRPr="00996B89">
        <w:rPr>
          <w14:ligatures w14:val="standardContextual"/>
          <w14:numForm w14:val="oldStyle"/>
        </w:rPr>
        <w:t>“</w:t>
      </w:r>
      <w:r w:rsidRPr="00E00E8A">
        <w:rPr>
          <w14:ligatures w14:val="standardContextual"/>
          <w14:numForm w14:val="oldStyle"/>
        </w:rPr>
        <w:t>She was so big and dumb,</w:t>
      </w:r>
      <w:r w:rsidRPr="00996B89">
        <w:rPr>
          <w14:ligatures w14:val="standardContextual"/>
          <w14:numForm w14:val="oldStyle"/>
        </w:rPr>
        <w:t>”</w:t>
      </w:r>
      <w:r w:rsidRPr="00E00E8A">
        <w:rPr>
          <w14:ligatures w14:val="standardContextual"/>
          <w14:numForm w14:val="oldStyle"/>
        </w:rPr>
        <w:t xml:space="preserve"> Frida thinks. </w:t>
      </w:r>
      <w:r w:rsidRPr="00996B89">
        <w:rPr>
          <w14:ligatures w14:val="standardContextual"/>
          <w14:numForm w14:val="oldStyle"/>
        </w:rPr>
        <w:t>“</w:t>
      </w:r>
      <w:r w:rsidRPr="00E00E8A">
        <w:rPr>
          <w14:ligatures w14:val="standardContextual"/>
          <w14:numForm w14:val="oldStyle"/>
        </w:rPr>
        <w:t xml:space="preserve">Well, </w:t>
      </w:r>
      <w:r w:rsidRPr="00996B89">
        <w:rPr>
          <w14:ligatures w14:val="standardContextual"/>
          <w14:numForm w14:val="oldStyle"/>
        </w:rPr>
        <w:t>‘</w:t>
      </w:r>
      <w:r w:rsidRPr="00E00E8A">
        <w:rPr>
          <w14:ligatures w14:val="standardContextual"/>
          <w14:numForm w14:val="oldStyle"/>
        </w:rPr>
        <w:t>innocent</w:t>
      </w:r>
      <w:r w:rsidRPr="00996B89">
        <w:rPr>
          <w14:ligatures w14:val="standardContextual"/>
          <w14:numForm w14:val="oldStyle"/>
        </w:rPr>
        <w:t>’</w:t>
      </w:r>
      <w:r w:rsidRPr="00E00E8A">
        <w:rPr>
          <w14:ligatures w14:val="standardContextual"/>
          <w14:numForm w14:val="oldStyle"/>
        </w:rPr>
        <w:t xml:space="preserve"> was a better word. Obviously, she had been taken care of her entire life and had no idea how the world worked.</w:t>
      </w:r>
      <w:r w:rsidRPr="00996B89">
        <w:rPr>
          <w14:ligatures w14:val="standardContextual"/>
          <w14:numForm w14:val="oldStyle"/>
        </w:rPr>
        <w:t>”</w:t>
      </w:r>
    </w:p>
    <w:p w14:paraId="197FDC55" w14:textId="76C8CAA3" w:rsidR="00E00E8A" w:rsidRPr="00E00E8A" w:rsidRDefault="00E00E8A" w:rsidP="00E00E8A">
      <w:pPr>
        <w:rPr>
          <w14:ligatures w14:val="standardContextual"/>
          <w14:numForm w14:val="oldStyle"/>
        </w:rPr>
      </w:pPr>
      <w:r w:rsidRPr="00E00E8A">
        <w:rPr>
          <w14:ligatures w14:val="standardContextual"/>
          <w14:numForm w14:val="oldStyle"/>
        </w:rPr>
        <w:t xml:space="preserve">Paras has second (and third) thoughts about her unplanned escape, which was spurred by curiosity rather than a yearning for freedom. On a cold wet day, it occurs to her that </w:t>
      </w:r>
      <w:r w:rsidRPr="00996B89">
        <w:rPr>
          <w14:ligatures w14:val="standardContextual"/>
          <w14:numForm w14:val="oldStyle"/>
        </w:rPr>
        <w:t>“</w:t>
      </w:r>
      <w:r w:rsidRPr="00E00E8A">
        <w:rPr>
          <w14:ligatures w14:val="standardContextual"/>
          <w14:numForm w14:val="oldStyle"/>
        </w:rPr>
        <w:t>there</w:t>
      </w:r>
      <w:r w:rsidRPr="00996B89">
        <w:rPr>
          <w14:ligatures w14:val="standardContextual"/>
          <w14:numForm w14:val="oldStyle"/>
        </w:rPr>
        <w:t>’</w:t>
      </w:r>
      <w:r w:rsidRPr="00E00E8A">
        <w:rPr>
          <w14:ligatures w14:val="standardContextual"/>
          <w14:numForm w14:val="oldStyle"/>
        </w:rPr>
        <w:t>s much to be said for a stall.</w:t>
      </w:r>
      <w:r w:rsidRPr="00996B89">
        <w:rPr>
          <w14:ligatures w14:val="standardContextual"/>
          <w14:numForm w14:val="oldStyle"/>
        </w:rPr>
        <w:t>”</w:t>
      </w:r>
      <w:r w:rsidRPr="00E00E8A">
        <w:rPr>
          <w14:ligatures w14:val="standardContextual"/>
          <w14:numForm w14:val="oldStyle"/>
        </w:rPr>
        <w:t xml:space="preserve"> Raoul, the lecturing and sometimes hectoring philosophical raven whose nest is nearby Paras</w:t>
      </w:r>
      <w:r w:rsidRPr="00996B89">
        <w:rPr>
          <w14:ligatures w14:val="standardContextual"/>
          <w14:numForm w14:val="oldStyle"/>
        </w:rPr>
        <w:t>’</w:t>
      </w:r>
      <w:r w:rsidRPr="00E00E8A">
        <w:rPr>
          <w14:ligatures w14:val="standardContextual"/>
          <w14:numForm w14:val="oldStyle"/>
        </w:rPr>
        <w:t xml:space="preserve"> hideout in the Champs, comments, </w:t>
      </w:r>
      <w:r w:rsidRPr="00996B89">
        <w:rPr>
          <w14:ligatures w14:val="standardContextual"/>
          <w14:numForm w14:val="oldStyle"/>
        </w:rPr>
        <w:t>“</w:t>
      </w:r>
      <w:r w:rsidRPr="00E00E8A">
        <w:rPr>
          <w14:ligatures w14:val="standardContextual"/>
          <w14:numForm w14:val="oldStyle"/>
        </w:rPr>
        <w:t>You have enjoyed a very circumscribed life.</w:t>
      </w:r>
      <w:r w:rsidRPr="00996B89">
        <w:rPr>
          <w14:ligatures w14:val="standardContextual"/>
          <w14:numForm w14:val="oldStyle"/>
        </w:rPr>
        <w:t>”</w:t>
      </w:r>
    </w:p>
    <w:p w14:paraId="4937FBB0" w14:textId="295E182A" w:rsidR="00E00E8A" w:rsidRPr="00E00E8A" w:rsidRDefault="00996B89" w:rsidP="00E00E8A">
      <w:pPr>
        <w:rPr>
          <w14:ligatures w14:val="standardContextual"/>
          <w14:numForm w14:val="oldStyle"/>
        </w:rPr>
      </w:pPr>
      <w:r w:rsidRPr="00996B89">
        <w:rPr>
          <w:noProof/>
          <w14:ligatures w14:val="standardContextual"/>
          <w14:numForm w14:val="oldStyle"/>
        </w:rPr>
        <mc:AlternateContent>
          <mc:Choice Requires="wps">
            <w:drawing>
              <wp:anchor distT="0" distB="0" distL="114300" distR="114300" simplePos="0" relativeHeight="251659264" behindDoc="1" locked="0" layoutInCell="1" allowOverlap="1" wp14:anchorId="274A4509" wp14:editId="1F3D0A0E">
                <wp:simplePos x="0" y="0"/>
                <wp:positionH relativeFrom="column">
                  <wp:align>right</wp:align>
                </wp:positionH>
                <wp:positionV relativeFrom="paragraph">
                  <wp:posOffset>58288</wp:posOffset>
                </wp:positionV>
                <wp:extent cx="1490472" cy="1609344"/>
                <wp:effectExtent l="0" t="0" r="0" b="6985"/>
                <wp:wrapTight wrapText="bothSides">
                  <wp:wrapPolygon edited="0">
                    <wp:start x="0" y="0"/>
                    <wp:lineTo x="0" y="21438"/>
                    <wp:lineTo x="21259" y="21438"/>
                    <wp:lineTo x="2125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472" cy="1609344"/>
                        </a:xfrm>
                        <a:prstGeom prst="rect">
                          <a:avLst/>
                        </a:prstGeom>
                        <a:solidFill>
                          <a:srgbClr val="FFFFFF"/>
                        </a:solidFill>
                        <a:ln w="9525">
                          <a:noFill/>
                          <a:miter lim="800000"/>
                          <a:headEnd/>
                          <a:tailEnd/>
                        </a:ln>
                      </wps:spPr>
                      <wps:txbx>
                        <w:txbxContent>
                          <w:p w14:paraId="6C5BE8A8" w14:textId="77777777" w:rsidR="00E00E8A" w:rsidRPr="00E00E8A" w:rsidRDefault="00E00E8A" w:rsidP="00996B89">
                            <w:pPr>
                              <w:pBdr>
                                <w:top w:val="single" w:sz="4" w:space="1" w:color="0033CC"/>
                                <w:bottom w:val="single" w:sz="4" w:space="1" w:color="0033CC"/>
                              </w:pBdr>
                              <w:spacing w:after="0"/>
                              <w:rPr>
                                <w:rFonts w:ascii="Cambria" w:hAnsi="Cambria"/>
                                <w:i/>
                                <w:iCs/>
                                <w:color w:val="1F3864" w:themeColor="accent1" w:themeShade="80"/>
                              </w:rPr>
                            </w:pPr>
                            <w:r w:rsidRPr="00E00E8A">
                              <w:rPr>
                                <w:rFonts w:ascii="Cambria" w:hAnsi="Cambria"/>
                                <w:i/>
                                <w:iCs/>
                                <w:color w:val="1F3864" w:themeColor="accent1" w:themeShade="80"/>
                                <w14:ligatures w14:val="standardContextual"/>
                                <w14:numForm w14:val="oldStyle"/>
                              </w:rPr>
                              <w:t>... this delightful, heartwarming tale about creatures living in the rough in Paris’s Champs de Mars is something new for Smiley, and it’s an appealing balm for harsh times.</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274A4509" id="_x0000_t202" coordsize="21600,21600" o:spt="202" path="m,l,21600r21600,l21600,xe">
                <v:stroke joinstyle="miter"/>
                <v:path gradientshapeok="t" o:connecttype="rect"/>
              </v:shapetype>
              <v:shape id="Text Box 2" o:spid="_x0000_s1026" type="#_x0000_t202" style="position:absolute;margin-left:66.15pt;margin-top:4.6pt;width:117.35pt;height:126.7pt;z-index:-251657216;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" stroked="f">
                <v:textbox style="mso-fit-shape-to-text:t">
                  <w:txbxContent>
                    <w:p w14:paraId="6C5BE8A8" w14:textId="77777777" w:rsidR="00E00E8A" w:rsidRPr="00E00E8A" w:rsidRDefault="00E00E8A" w:rsidP="00996B89">
                      <w:pPr>
                        <w:pBdr>
                          <w:top w:val="single" w:sz="4" w:space="1" w:color="0033CC"/>
                          <w:bottom w:val="single" w:sz="4" w:space="1" w:color="0033CC"/>
                        </w:pBdr>
                        <w:spacing w:after="0"/>
                        <w:rPr>
                          <w:rFonts w:ascii="Cambria" w:hAnsi="Cambria"/>
                          <w:i/>
                          <w:iCs/>
                          <w:color w:val="1F3864" w:themeColor="accent1" w:themeShade="80"/>
                        </w:rPr>
                      </w:pPr>
                      <w:r w:rsidRPr="00E00E8A">
                        <w:rPr>
                          <w:rFonts w:ascii="Cambria" w:hAnsi="Cambria"/>
                          <w:i/>
                          <w:iCs/>
                          <w:color w:val="1F3864" w:themeColor="accent1" w:themeShade="80"/>
                          <w14:ligatures w14:val="standardContextual"/>
                          <w14:numForm w14:val="oldStyle"/>
                        </w:rPr>
                        <w:t>... this delightful, heartwarming tale about creatures living in the rough in Paris’s Champs de Mars is something new for Smiley, and it’s an appealing balm for harsh times.</w:t>
                      </w:r>
                    </w:p>
                  </w:txbxContent>
                </v:textbox>
                <w10:wrap type="tight"/>
              </v:shape>
            </w:pict>
          </mc:Fallback>
        </mc:AlternateContent>
      </w:r>
      <w:r w:rsidR="00E00E8A" w:rsidRPr="00E00E8A">
        <w:rPr>
          <w14:ligatures w14:val="standardContextual"/>
          <w14:numForm w14:val="oldStyle"/>
        </w:rPr>
        <w:t>Anthropomorphized animals have of course been a staple of literature since Aesop and Jean La Fontaine. Smiley</w:t>
      </w:r>
      <w:r w:rsidR="00E00E8A" w:rsidRPr="00996B89">
        <w:rPr>
          <w14:ligatures w14:val="standardContextual"/>
          <w14:numForm w14:val="oldStyle"/>
        </w:rPr>
        <w:t>’</w:t>
      </w:r>
      <w:r w:rsidR="00E00E8A" w:rsidRPr="00E00E8A">
        <w:rPr>
          <w14:ligatures w14:val="standardContextual"/>
          <w14:numForm w14:val="oldStyle"/>
        </w:rPr>
        <w:t xml:space="preserve">s whimsical fable </w:t>
      </w:r>
      <w:proofErr w:type="gramStart"/>
      <w:r w:rsidR="00E00E8A" w:rsidRPr="00E00E8A">
        <w:rPr>
          <w14:ligatures w14:val="standardContextual"/>
          <w14:numForm w14:val="oldStyle"/>
        </w:rPr>
        <w:t>brings to mind</w:t>
      </w:r>
      <w:proofErr w:type="gramEnd"/>
      <w:r w:rsidR="00E00E8A" w:rsidRPr="00E00E8A">
        <w:rPr>
          <w14:ligatures w14:val="standardContextual"/>
          <w14:numForm w14:val="oldStyle"/>
        </w:rPr>
        <w:t xml:space="preserve"> David Sedaris</w:t>
      </w:r>
      <w:r w:rsidR="00E00E8A" w:rsidRPr="00996B89">
        <w:rPr>
          <w14:ligatures w14:val="standardContextual"/>
          <w14:numForm w14:val="oldStyle"/>
        </w:rPr>
        <w:t>’</w:t>
      </w:r>
      <w:r w:rsidR="00E00E8A" w:rsidRPr="00E00E8A">
        <w:rPr>
          <w14:ligatures w14:val="standardContextual"/>
          <w14:numForm w14:val="oldStyle"/>
        </w:rPr>
        <w:t xml:space="preserve"> ribald</w:t>
      </w:r>
      <w:r w:rsidR="00E00E8A" w:rsidRPr="00996B89">
        <w:rPr>
          <w14:ligatures w14:val="standardContextual"/>
          <w14:numForm w14:val="oldStyle"/>
        </w:rPr>
        <w:t xml:space="preserve"> </w:t>
      </w:r>
      <w:hyperlink r:id="rId7" w:history="1">
        <w:r w:rsidR="00E00E8A" w:rsidRPr="00E00E8A">
          <w:rPr>
            <w:rStyle w:val="Hyperlink"/>
            <w:i/>
            <w:iCs/>
            <w14:ligatures w14:val="standardContextual"/>
            <w14:numForm w14:val="oldStyle"/>
          </w:rPr>
          <w:t>Squirrel Seeks Chipmunk</w:t>
        </w:r>
      </w:hyperlink>
      <w:r w:rsidR="00E00E8A" w:rsidRPr="00996B89">
        <w:rPr>
          <w14:ligatures w14:val="standardContextual"/>
          <w14:numForm w14:val="oldStyle"/>
        </w:rPr>
        <w:t xml:space="preserve"> </w:t>
      </w:r>
      <w:r w:rsidR="00E00E8A" w:rsidRPr="00E00E8A">
        <w:rPr>
          <w14:ligatures w14:val="standardContextual"/>
          <w14:numForm w14:val="oldStyle"/>
        </w:rPr>
        <w:t>(2010), in which he skewered human foibles like selfishness, bigotry, and loneliness. But</w:t>
      </w:r>
      <w:r w:rsidR="00E00E8A" w:rsidRPr="00996B89">
        <w:rPr>
          <w14:ligatures w14:val="standardContextual"/>
          <w14:numForm w14:val="oldStyle"/>
        </w:rPr>
        <w:t xml:space="preserve"> </w:t>
      </w:r>
      <w:r w:rsidR="00E00E8A" w:rsidRPr="00E00E8A">
        <w:rPr>
          <w:i/>
          <w:iCs/>
          <w14:ligatures w14:val="standardContextual"/>
          <w14:numForm w14:val="oldStyle"/>
        </w:rPr>
        <w:t>Perestroika</w:t>
      </w:r>
      <w:r w:rsidR="00E00E8A" w:rsidRPr="00996B89">
        <w:rPr>
          <w14:ligatures w14:val="standardContextual"/>
          <w14:numForm w14:val="oldStyle"/>
        </w:rPr>
        <w:t xml:space="preserve"> </w:t>
      </w:r>
      <w:r w:rsidR="00E00E8A" w:rsidRPr="00E00E8A">
        <w:rPr>
          <w14:ligatures w14:val="standardContextual"/>
          <w14:numForm w14:val="oldStyle"/>
        </w:rPr>
        <w:t>is far more PG than R-rated, and might appeal to young readers as well as adults. There are echoes of a lonely Cinderella consoled by friendly mice, and of the pets</w:t>
      </w:r>
      <w:r w:rsidR="00E00E8A" w:rsidRPr="00996B89">
        <w:rPr>
          <w14:ligatures w14:val="standardContextual"/>
          <w14:numForm w14:val="oldStyle"/>
        </w:rPr>
        <w:t>’</w:t>
      </w:r>
      <w:r w:rsidR="00E00E8A" w:rsidRPr="00E00E8A">
        <w:rPr>
          <w14:ligatures w14:val="standardContextual"/>
          <w14:numForm w14:val="oldStyle"/>
        </w:rPr>
        <w:t xml:space="preserve"> brave homeward trek in</w:t>
      </w:r>
      <w:r w:rsidR="00E00E8A" w:rsidRPr="00996B89">
        <w:rPr>
          <w14:ligatures w14:val="standardContextual"/>
          <w14:numForm w14:val="oldStyle"/>
        </w:rPr>
        <w:t xml:space="preserve"> </w:t>
      </w:r>
      <w:r w:rsidR="00E00E8A" w:rsidRPr="00E00E8A">
        <w:rPr>
          <w:i/>
          <w:iCs/>
          <w14:ligatures w14:val="standardContextual"/>
          <w14:numForm w14:val="oldStyle"/>
        </w:rPr>
        <w:t>The Incredible Journey.</w:t>
      </w:r>
      <w:r w:rsidR="00E00E8A" w:rsidRPr="00996B89">
        <w:rPr>
          <w:i/>
          <w:iCs/>
          <w14:ligatures w14:val="standardContextual"/>
          <w14:numForm w14:val="oldStyle"/>
        </w:rPr>
        <w:t xml:space="preserve"> </w:t>
      </w:r>
      <w:r w:rsidR="00E00E8A" w:rsidRPr="00E00E8A">
        <w:rPr>
          <w14:ligatures w14:val="standardContextual"/>
          <w14:numForm w14:val="oldStyle"/>
        </w:rPr>
        <w:t>Another happy association is Mo Willems</w:t>
      </w:r>
      <w:r w:rsidR="00E00E8A" w:rsidRPr="00996B89">
        <w:rPr>
          <w14:ligatures w14:val="standardContextual"/>
          <w14:numForm w14:val="oldStyle"/>
        </w:rPr>
        <w:t xml:space="preserve">’ </w:t>
      </w:r>
      <w:proofErr w:type="gramStart"/>
      <w:r w:rsidR="00E00E8A" w:rsidRPr="00E00E8A">
        <w:rPr>
          <w:i/>
          <w:iCs/>
          <w14:ligatures w14:val="standardContextual"/>
          <w14:numForm w14:val="oldStyle"/>
        </w:rPr>
        <w:t>The</w:t>
      </w:r>
      <w:proofErr w:type="gramEnd"/>
      <w:r w:rsidR="00E00E8A" w:rsidRPr="00E00E8A">
        <w:rPr>
          <w:i/>
          <w:iCs/>
          <w14:ligatures w14:val="standardContextual"/>
          <w14:numForm w14:val="oldStyle"/>
        </w:rPr>
        <w:t xml:space="preserve"> Story of Diva and Flea,</w:t>
      </w:r>
      <w:r w:rsidR="00E00E8A" w:rsidRPr="00996B89">
        <w:rPr>
          <w:i/>
          <w:iCs/>
          <w14:ligatures w14:val="standardContextual"/>
          <w14:numForm w14:val="oldStyle"/>
        </w:rPr>
        <w:t xml:space="preserve"> </w:t>
      </w:r>
      <w:r w:rsidR="00E00E8A" w:rsidRPr="00E00E8A">
        <w:rPr>
          <w14:ligatures w14:val="standardContextual"/>
          <w14:numForm w14:val="oldStyle"/>
        </w:rPr>
        <w:t>a lovely illustrated chapter book about an unexpected friendship between a curious streetwise French cat — a flaneur named Flea — and a small, sheltered dog. Like</w:t>
      </w:r>
      <w:r w:rsidR="00E00E8A" w:rsidRPr="00996B89">
        <w:rPr>
          <w14:ligatures w14:val="standardContextual"/>
          <w14:numForm w14:val="oldStyle"/>
        </w:rPr>
        <w:t xml:space="preserve"> </w:t>
      </w:r>
      <w:r w:rsidR="00E00E8A" w:rsidRPr="00E00E8A">
        <w:rPr>
          <w:i/>
          <w:iCs/>
          <w14:ligatures w14:val="standardContextual"/>
          <w14:numForm w14:val="oldStyle"/>
        </w:rPr>
        <w:t>Perestroika,</w:t>
      </w:r>
      <w:r w:rsidR="00E00E8A" w:rsidRPr="00996B89">
        <w:rPr>
          <w:i/>
          <w:iCs/>
          <w14:ligatures w14:val="standardContextual"/>
          <w14:numForm w14:val="oldStyle"/>
        </w:rPr>
        <w:t xml:space="preserve"> </w:t>
      </w:r>
      <w:r w:rsidR="00E00E8A" w:rsidRPr="00E00E8A">
        <w:rPr>
          <w14:ligatures w14:val="standardContextual"/>
          <w14:numForm w14:val="oldStyle"/>
        </w:rPr>
        <w:t>Willems</w:t>
      </w:r>
      <w:r w:rsidR="00E00E8A" w:rsidRPr="00996B89">
        <w:rPr>
          <w14:ligatures w14:val="standardContextual"/>
          <w14:numForm w14:val="oldStyle"/>
        </w:rPr>
        <w:t>’</w:t>
      </w:r>
      <w:r w:rsidR="00E00E8A" w:rsidRPr="00E00E8A">
        <w:rPr>
          <w14:ligatures w14:val="standardContextual"/>
          <w14:numForm w14:val="oldStyle"/>
        </w:rPr>
        <w:t xml:space="preserve"> story extols both the advantages of domesticity and the freedom to explore.</w:t>
      </w:r>
    </w:p>
    <w:p w14:paraId="039F2DE0" w14:textId="6E64DFE3" w:rsidR="00E00E8A" w:rsidRPr="00E00E8A" w:rsidRDefault="00E00E8A" w:rsidP="00E00E8A">
      <w:pPr>
        <w:rPr>
          <w14:ligatures w14:val="standardContextual"/>
          <w14:numForm w14:val="oldStyle"/>
        </w:rPr>
      </w:pPr>
      <w:r w:rsidRPr="00E00E8A">
        <w:rPr>
          <w14:ligatures w14:val="standardContextual"/>
          <w14:numForm w14:val="oldStyle"/>
        </w:rPr>
        <w:lastRenderedPageBreak/>
        <w:t>Smiley nimbly channels her various critters</w:t>
      </w:r>
      <w:r w:rsidRPr="00996B89">
        <w:rPr>
          <w14:ligatures w14:val="standardContextual"/>
          <w14:numForm w14:val="oldStyle"/>
        </w:rPr>
        <w:t>’</w:t>
      </w:r>
      <w:r w:rsidRPr="00E00E8A">
        <w:rPr>
          <w14:ligatures w14:val="standardContextual"/>
          <w14:numForm w14:val="oldStyle"/>
        </w:rPr>
        <w:t xml:space="preserve"> world views as they discuss pithy subjects like ownership and freedom. Raven Raoul declaims, </w:t>
      </w:r>
      <w:r w:rsidRPr="00996B89">
        <w:rPr>
          <w14:ligatures w14:val="standardContextual"/>
          <w14:numForm w14:val="oldStyle"/>
        </w:rPr>
        <w:t>“</w:t>
      </w:r>
      <w:r w:rsidRPr="00E00E8A">
        <w:rPr>
          <w14:ligatures w14:val="standardContextual"/>
          <w14:numForm w14:val="oldStyle"/>
        </w:rPr>
        <w:t xml:space="preserve">Ask yourself, do not Aves live free and clear of such things as possessions? What is a nest but a temporary assemblage of bits and </w:t>
      </w:r>
      <w:proofErr w:type="gramStart"/>
      <w:r w:rsidRPr="00E00E8A">
        <w:rPr>
          <w14:ligatures w14:val="standardContextual"/>
          <w14:numForm w14:val="oldStyle"/>
        </w:rPr>
        <w:t>pieces ...</w:t>
      </w:r>
      <w:proofErr w:type="gramEnd"/>
      <w:r w:rsidRPr="00E00E8A">
        <w:rPr>
          <w14:ligatures w14:val="standardContextual"/>
          <w14:numForm w14:val="oldStyle"/>
        </w:rPr>
        <w:t xml:space="preserve"> Most Aves live to see the world, not to claim it.</w:t>
      </w:r>
      <w:r w:rsidRPr="00996B89">
        <w:rPr>
          <w14:ligatures w14:val="standardContextual"/>
          <w14:numForm w14:val="oldStyle"/>
        </w:rPr>
        <w:t>”</w:t>
      </w:r>
    </w:p>
    <w:p w14:paraId="0CAFA3C6" w14:textId="3EE873E0" w:rsidR="00E00E8A" w:rsidRPr="00E00E8A" w:rsidRDefault="00E00E8A" w:rsidP="00E00E8A">
      <w:pPr>
        <w:rPr>
          <w14:ligatures w14:val="standardContextual"/>
          <w14:numForm w14:val="oldStyle"/>
        </w:rPr>
      </w:pPr>
      <w:r w:rsidRPr="00E00E8A">
        <w:rPr>
          <w14:ligatures w14:val="standardContextual"/>
          <w14:numForm w14:val="oldStyle"/>
        </w:rPr>
        <w:t>The same bird delivers a rambling disquisition on the meaning of Paras</w:t>
      </w:r>
      <w:r w:rsidRPr="00996B89">
        <w:rPr>
          <w14:ligatures w14:val="standardContextual"/>
          <w14:numForm w14:val="oldStyle"/>
        </w:rPr>
        <w:t>’</w:t>
      </w:r>
      <w:r w:rsidRPr="00E00E8A">
        <w:rPr>
          <w14:ligatures w14:val="standardContextual"/>
          <w14:numForm w14:val="oldStyle"/>
        </w:rPr>
        <w:t xml:space="preserve"> formal name: </w:t>
      </w:r>
      <w:r w:rsidRPr="00996B89">
        <w:rPr>
          <w14:ligatures w14:val="standardContextual"/>
          <w14:numForm w14:val="oldStyle"/>
        </w:rPr>
        <w:t>“</w:t>
      </w:r>
      <w:r w:rsidRPr="00E00E8A">
        <w:rPr>
          <w14:ligatures w14:val="standardContextual"/>
          <w14:numForm w14:val="oldStyle"/>
        </w:rPr>
        <w:t>something about either always making plans or letting things turn out as they would and making the best of that,</w:t>
      </w:r>
      <w:r w:rsidRPr="00996B89">
        <w:rPr>
          <w14:ligatures w14:val="standardContextual"/>
          <w14:numForm w14:val="oldStyle"/>
        </w:rPr>
        <w:t>”</w:t>
      </w:r>
      <w:r w:rsidRPr="00E00E8A">
        <w:rPr>
          <w14:ligatures w14:val="standardContextual"/>
          <w14:numForm w14:val="oldStyle"/>
        </w:rPr>
        <w:t xml:space="preserve"> is the horse</w:t>
      </w:r>
      <w:r w:rsidRPr="00996B89">
        <w:rPr>
          <w14:ligatures w14:val="standardContextual"/>
          <w14:numForm w14:val="oldStyle"/>
        </w:rPr>
        <w:t>’</w:t>
      </w:r>
      <w:r w:rsidRPr="00E00E8A">
        <w:rPr>
          <w14:ligatures w14:val="standardContextual"/>
          <w14:numForm w14:val="oldStyle"/>
        </w:rPr>
        <w:t xml:space="preserve">s takeaway. It occurs to her, </w:t>
      </w:r>
      <w:r w:rsidRPr="00996B89">
        <w:rPr>
          <w14:ligatures w14:val="standardContextual"/>
          <w14:numForm w14:val="oldStyle"/>
        </w:rPr>
        <w:t>“</w:t>
      </w:r>
      <w:r w:rsidRPr="00E00E8A">
        <w:rPr>
          <w14:ligatures w14:val="standardContextual"/>
          <w14:numForm w14:val="oldStyle"/>
        </w:rPr>
        <w:t>If that wasn</w:t>
      </w:r>
      <w:r w:rsidRPr="00996B89">
        <w:rPr>
          <w14:ligatures w14:val="standardContextual"/>
          <w14:numForm w14:val="oldStyle"/>
        </w:rPr>
        <w:t>’</w:t>
      </w:r>
      <w:r w:rsidRPr="00E00E8A">
        <w:rPr>
          <w14:ligatures w14:val="standardContextual"/>
          <w14:numForm w14:val="oldStyle"/>
        </w:rPr>
        <w:t>t horseracing ... then what was?</w:t>
      </w:r>
      <w:r w:rsidRPr="00996B89">
        <w:rPr>
          <w14:ligatures w14:val="standardContextual"/>
          <w14:numForm w14:val="oldStyle"/>
        </w:rPr>
        <w:t>”</w:t>
      </w:r>
    </w:p>
    <w:p w14:paraId="492A9BA6" w14:textId="77777777" w:rsidR="00E00E8A" w:rsidRPr="00E00E8A" w:rsidRDefault="00E00E8A" w:rsidP="00E00E8A">
      <w:pPr>
        <w:rPr>
          <w14:ligatures w14:val="standardContextual"/>
          <w14:numForm w14:val="oldStyle"/>
        </w:rPr>
      </w:pPr>
      <w:r w:rsidRPr="00E00E8A">
        <w:rPr>
          <w14:ligatures w14:val="standardContextual"/>
          <w14:numForm w14:val="oldStyle"/>
        </w:rPr>
        <w:t xml:space="preserve">There are no villains in this novel, but Smiley infuses her tale with pathos aplenty in the person of a smart, stalwart 8-year-old boy bravely living alone in a shuttered grand manse with his only surviving relative, his loving but increasingly infirm, </w:t>
      </w:r>
      <w:proofErr w:type="gramStart"/>
      <w:r w:rsidRPr="00E00E8A">
        <w:rPr>
          <w14:ligatures w14:val="standardContextual"/>
          <w14:numForm w14:val="oldStyle"/>
        </w:rPr>
        <w:t>blind</w:t>
      </w:r>
      <w:proofErr w:type="gramEnd"/>
      <w:r w:rsidRPr="00E00E8A">
        <w:rPr>
          <w14:ligatures w14:val="standardContextual"/>
          <w14:numForm w14:val="oldStyle"/>
        </w:rPr>
        <w:t xml:space="preserve"> and deaf 97-year-old great-grandmother. Aside from the threat of authorities intervening to break up these unconventional menageries — by sending the boy to school, his great-grandmother to a nursing home, the dog to a pound, and the horse to the slaughterhouse — the novel evokes a benign, gentle world. Although set in 2008, this is a cozy, fairy tale </w:t>
      </w:r>
      <w:proofErr w:type="gramStart"/>
      <w:r w:rsidRPr="00E00E8A">
        <w:rPr>
          <w14:ligatures w14:val="standardContextual"/>
          <w14:numForm w14:val="oldStyle"/>
        </w:rPr>
        <w:t>take</w:t>
      </w:r>
      <w:proofErr w:type="gramEnd"/>
      <w:r w:rsidRPr="00E00E8A">
        <w:rPr>
          <w14:ligatures w14:val="standardContextual"/>
          <w14:numForm w14:val="oldStyle"/>
        </w:rPr>
        <w:t xml:space="preserve"> on the City of Light.</w:t>
      </w:r>
    </w:p>
    <w:p w14:paraId="02A21C68" w14:textId="1012CD9F" w:rsidR="00E00E8A" w:rsidRPr="00E00E8A" w:rsidRDefault="00996B89" w:rsidP="00E00E8A">
      <w:pPr>
        <w:rPr>
          <w14:ligatures w14:val="standardContextual"/>
          <w14:numForm w14:val="oldStyle"/>
        </w:rPr>
      </w:pPr>
      <w:r w:rsidRPr="00996B89">
        <w:rPr>
          <w14:ligatures w14:val="standardContextual"/>
          <w14:numForm w14:val="oldStyle"/>
        </w:rPr>
        <w:drawing>
          <wp:anchor distT="0" distB="0" distL="114300" distR="114300" simplePos="0" relativeHeight="251661312" behindDoc="0" locked="0" layoutInCell="1" allowOverlap="1" wp14:anchorId="3C6710B9" wp14:editId="76521627">
            <wp:simplePos x="0" y="0"/>
            <wp:positionH relativeFrom="margin">
              <wp:align>right</wp:align>
            </wp:positionH>
            <wp:positionV relativeFrom="margin">
              <wp:align>top</wp:align>
            </wp:positionV>
            <wp:extent cx="2971800" cy="4603154"/>
            <wp:effectExtent l="0" t="0" r="0" b="6985"/>
            <wp:wrapSquare wrapText="bothSides"/>
            <wp:docPr id="6" name="Picture 6" descr="Perestroika in Paris, by Jane Smiley">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erestroika in Paris, by Jane Smiley">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46031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0E8A" w:rsidRPr="00E00E8A">
        <w:rPr>
          <w14:ligatures w14:val="standardContextual"/>
          <w14:numForm w14:val="oldStyle"/>
        </w:rPr>
        <w:t xml:space="preserve">Even so, </w:t>
      </w:r>
      <w:r w:rsidR="00E00E8A" w:rsidRPr="00996B89">
        <w:rPr>
          <w14:ligatures w14:val="standardContextual"/>
          <w14:numForm w14:val="oldStyle"/>
        </w:rPr>
        <w:t>“</w:t>
      </w:r>
      <w:r w:rsidR="00E00E8A" w:rsidRPr="00E00E8A">
        <w:rPr>
          <w14:ligatures w14:val="standardContextual"/>
          <w14:numForm w14:val="oldStyle"/>
        </w:rPr>
        <w:t>Life is always a chancy business.</w:t>
      </w:r>
      <w:r w:rsidR="00E00E8A" w:rsidRPr="00996B89">
        <w:rPr>
          <w14:ligatures w14:val="standardContextual"/>
          <w14:numForm w14:val="oldStyle"/>
        </w:rPr>
        <w:t>”</w:t>
      </w:r>
      <w:r w:rsidR="00E00E8A" w:rsidRPr="00E00E8A">
        <w:rPr>
          <w14:ligatures w14:val="standardContextual"/>
          <w14:numForm w14:val="oldStyle"/>
        </w:rPr>
        <w:t xml:space="preserve"> So </w:t>
      </w:r>
      <w:proofErr w:type="spellStart"/>
      <w:r w:rsidR="00E00E8A" w:rsidRPr="00E00E8A">
        <w:rPr>
          <w14:ligatures w14:val="standardContextual"/>
          <w14:numForm w14:val="oldStyle"/>
        </w:rPr>
        <w:t>quoth</w:t>
      </w:r>
      <w:proofErr w:type="spellEnd"/>
      <w:r w:rsidR="00E00E8A" w:rsidRPr="00E00E8A">
        <w:rPr>
          <w14:ligatures w14:val="standardContextual"/>
          <w14:numForm w14:val="oldStyle"/>
        </w:rPr>
        <w:t xml:space="preserve"> the raven, giving voice to a recurrent theme that runs through much of Smiley</w:t>
      </w:r>
      <w:r w:rsidR="00E00E8A" w:rsidRPr="00996B89">
        <w:rPr>
          <w14:ligatures w14:val="standardContextual"/>
          <w14:numForm w14:val="oldStyle"/>
        </w:rPr>
        <w:t>’</w:t>
      </w:r>
      <w:r w:rsidR="00E00E8A" w:rsidRPr="00E00E8A">
        <w:rPr>
          <w14:ligatures w14:val="standardContextual"/>
          <w14:numForm w14:val="oldStyle"/>
        </w:rPr>
        <w:t xml:space="preserve">s work: Lives are a series of improvisations and a mixture of good luck and bad. </w:t>
      </w:r>
      <w:r w:rsidR="00E00E8A" w:rsidRPr="00996B89">
        <w:rPr>
          <w14:ligatures w14:val="standardContextual"/>
          <w14:numForm w14:val="oldStyle"/>
        </w:rPr>
        <w:t>“</w:t>
      </w:r>
      <w:r w:rsidR="00E00E8A" w:rsidRPr="00E00E8A">
        <w:rPr>
          <w14:ligatures w14:val="standardContextual"/>
          <w14:numForm w14:val="oldStyle"/>
        </w:rPr>
        <w:t>You</w:t>
      </w:r>
      <w:r w:rsidR="00E00E8A" w:rsidRPr="00996B89">
        <w:rPr>
          <w14:ligatures w14:val="standardContextual"/>
          <w14:numForm w14:val="oldStyle"/>
        </w:rPr>
        <w:t>’</w:t>
      </w:r>
      <w:r w:rsidR="00E00E8A" w:rsidRPr="00E00E8A">
        <w:rPr>
          <w14:ligatures w14:val="standardContextual"/>
          <w14:numForm w14:val="oldStyle"/>
        </w:rPr>
        <w:t>re telling a mallard this?</w:t>
      </w:r>
      <w:r w:rsidR="00E00E8A" w:rsidRPr="00996B89">
        <w:rPr>
          <w14:ligatures w14:val="standardContextual"/>
          <w14:numForm w14:val="oldStyle"/>
        </w:rPr>
        <w:t>”</w:t>
      </w:r>
      <w:r w:rsidR="00E00E8A" w:rsidRPr="00E00E8A">
        <w:rPr>
          <w14:ligatures w14:val="standardContextual"/>
          <w14:numForm w14:val="oldStyle"/>
        </w:rPr>
        <w:t xml:space="preserve"> Smiley</w:t>
      </w:r>
      <w:r w:rsidR="00E00E8A" w:rsidRPr="00996B89">
        <w:rPr>
          <w14:ligatures w14:val="standardContextual"/>
          <w14:numForm w14:val="oldStyle"/>
        </w:rPr>
        <w:t>’</w:t>
      </w:r>
      <w:r w:rsidR="00E00E8A" w:rsidRPr="00E00E8A">
        <w:rPr>
          <w14:ligatures w14:val="standardContextual"/>
          <w14:numForm w14:val="oldStyle"/>
        </w:rPr>
        <w:t>s duck retorts. Clearly, it</w:t>
      </w:r>
      <w:r w:rsidR="00E00E8A" w:rsidRPr="00996B89">
        <w:rPr>
          <w14:ligatures w14:val="standardContextual"/>
          <w14:numForm w14:val="oldStyle"/>
        </w:rPr>
        <w:t>’</w:t>
      </w:r>
      <w:r w:rsidR="00E00E8A" w:rsidRPr="00E00E8A">
        <w:rPr>
          <w14:ligatures w14:val="standardContextual"/>
          <w14:numForm w14:val="oldStyle"/>
        </w:rPr>
        <w:t>s a lesson worth repeating, and one that, like this book, is an especially welcome reminder of the bright spots even in dark times.</w:t>
      </w:r>
    </w:p>
    <w:p w14:paraId="1EBA43C0" w14:textId="6AC5E521" w:rsidR="00E00E8A" w:rsidRPr="00996B89" w:rsidRDefault="00E00E8A">
      <w:pPr>
        <w:rPr>
          <w14:ligatures w14:val="standardContextual"/>
          <w14:numForm w14:val="oldStyle"/>
        </w:rPr>
      </w:pPr>
    </w:p>
    <w:p w14:paraId="52940EF2" w14:textId="516A994C" w:rsidR="00C411D8" w:rsidRPr="00996B89" w:rsidRDefault="00996B89">
      <w:pPr>
        <w:rPr>
          <w14:ligatures w14:val="standardContextual"/>
          <w14:numForm w14:val="oldStyle"/>
        </w:rPr>
      </w:pPr>
    </w:p>
    <w:sectPr w:rsidR="00C411D8" w:rsidRPr="00996B89" w:rsidSect="00996B89">
      <w:type w:val="continuous"/>
      <w:pgSz w:w="12240" w:h="15840"/>
      <w:pgMar w:top="144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51575"/>
    <w:multiLevelType w:val="multilevel"/>
    <w:tmpl w:val="B04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8A"/>
    <w:rsid w:val="00013F1C"/>
    <w:rsid w:val="00014E5D"/>
    <w:rsid w:val="000570D9"/>
    <w:rsid w:val="000B0829"/>
    <w:rsid w:val="000D5D2C"/>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B07DF"/>
    <w:rsid w:val="00926552"/>
    <w:rsid w:val="009452CA"/>
    <w:rsid w:val="00986464"/>
    <w:rsid w:val="00996B89"/>
    <w:rsid w:val="009C53D1"/>
    <w:rsid w:val="009C5636"/>
    <w:rsid w:val="009E3637"/>
    <w:rsid w:val="009E58C4"/>
    <w:rsid w:val="009F00EB"/>
    <w:rsid w:val="00A04FD8"/>
    <w:rsid w:val="00A11036"/>
    <w:rsid w:val="00A1325F"/>
    <w:rsid w:val="00A24413"/>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0E8A"/>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F47E3"/>
  <w15:chartTrackingRefBased/>
  <w15:docId w15:val="{391CFB78-B19C-4EEC-9647-1CE4AC4E7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36"/>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semiHidden/>
    <w:unhideWhenUsed/>
    <w:qFormat/>
    <w:rsid w:val="00E00E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0570D9"/>
    <w:pPr>
      <w:numPr>
        <w:ilvl w:val="1"/>
      </w:numPr>
      <w:spacing w:after="360"/>
    </w:pPr>
    <w:rPr>
      <w:rFonts w:ascii="Cambria" w:eastAsiaTheme="minorEastAsia" w:hAnsi="Cambria"/>
      <w:iCs/>
      <w:color w:val="002896"/>
      <w:sz w:val="28"/>
      <w:lang w:val="en"/>
    </w:rPr>
  </w:style>
  <w:style w:type="character" w:customStyle="1" w:styleId="SubtitleChar">
    <w:name w:val="Subtitle Char"/>
    <w:basedOn w:val="DefaultParagraphFont"/>
    <w:link w:val="Subtitle"/>
    <w:uiPriority w:val="11"/>
    <w:rsid w:val="000570D9"/>
    <w:rPr>
      <w:rFonts w:ascii="Cambria" w:eastAsiaTheme="minorEastAsia" w:hAnsi="Cambria"/>
      <w:iCs/>
      <w:color w:val="002896"/>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semiHidden/>
    <w:rsid w:val="00E00E8A"/>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00E8A"/>
    <w:rPr>
      <w:color w:val="0563C1" w:themeColor="hyperlink"/>
      <w:u w:val="single"/>
    </w:rPr>
  </w:style>
  <w:style w:type="character" w:styleId="UnresolvedMention">
    <w:name w:val="Unresolved Mention"/>
    <w:basedOn w:val="DefaultParagraphFont"/>
    <w:uiPriority w:val="99"/>
    <w:semiHidden/>
    <w:unhideWhenUsed/>
    <w:rsid w:val="00E00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287292">
      <w:bodyDiv w:val="1"/>
      <w:marLeft w:val="0"/>
      <w:marRight w:val="0"/>
      <w:marTop w:val="0"/>
      <w:marBottom w:val="0"/>
      <w:divBdr>
        <w:top w:val="none" w:sz="0" w:space="0" w:color="auto"/>
        <w:left w:val="none" w:sz="0" w:space="0" w:color="auto"/>
        <w:bottom w:val="none" w:sz="0" w:space="0" w:color="auto"/>
        <w:right w:val="none" w:sz="0" w:space="0" w:color="auto"/>
      </w:divBdr>
      <w:divsChild>
        <w:div w:id="1771386395">
          <w:marLeft w:val="2053"/>
          <w:marRight w:val="0"/>
          <w:marTop w:val="0"/>
          <w:marBottom w:val="0"/>
          <w:divBdr>
            <w:top w:val="none" w:sz="0" w:space="0" w:color="auto"/>
            <w:left w:val="none" w:sz="0" w:space="0" w:color="auto"/>
            <w:bottom w:val="none" w:sz="0" w:space="0" w:color="auto"/>
            <w:right w:val="none" w:sz="0" w:space="0" w:color="auto"/>
          </w:divBdr>
        </w:div>
        <w:div w:id="2056006379">
          <w:marLeft w:val="0"/>
          <w:marRight w:val="0"/>
          <w:marTop w:val="0"/>
          <w:marBottom w:val="0"/>
          <w:divBdr>
            <w:top w:val="none" w:sz="0" w:space="0" w:color="auto"/>
            <w:left w:val="none" w:sz="0" w:space="0" w:color="auto"/>
            <w:bottom w:val="none" w:sz="0" w:space="0" w:color="auto"/>
            <w:right w:val="none" w:sz="0" w:space="0" w:color="auto"/>
          </w:divBdr>
          <w:divsChild>
            <w:div w:id="1194683986">
              <w:marLeft w:val="0"/>
              <w:marRight w:val="0"/>
              <w:marTop w:val="0"/>
              <w:marBottom w:val="0"/>
              <w:divBdr>
                <w:top w:val="none" w:sz="0" w:space="0" w:color="auto"/>
                <w:left w:val="none" w:sz="0" w:space="0" w:color="auto"/>
                <w:bottom w:val="none" w:sz="0" w:space="0" w:color="auto"/>
                <w:right w:val="none" w:sz="0" w:space="0" w:color="auto"/>
              </w:divBdr>
            </w:div>
          </w:divsChild>
        </w:div>
        <w:div w:id="1021055464">
          <w:marLeft w:val="2053"/>
          <w:marRight w:val="0"/>
          <w:marTop w:val="0"/>
          <w:marBottom w:val="0"/>
          <w:divBdr>
            <w:top w:val="none" w:sz="0" w:space="0" w:color="auto"/>
            <w:left w:val="none" w:sz="0" w:space="0" w:color="auto"/>
            <w:bottom w:val="none" w:sz="0" w:space="0" w:color="auto"/>
            <w:right w:val="none" w:sz="0" w:space="0" w:color="auto"/>
          </w:divBdr>
          <w:divsChild>
            <w:div w:id="503277813">
              <w:marLeft w:val="0"/>
              <w:marRight w:val="0"/>
              <w:marTop w:val="0"/>
              <w:marBottom w:val="300"/>
              <w:divBdr>
                <w:top w:val="none" w:sz="0" w:space="0" w:color="auto"/>
                <w:left w:val="none" w:sz="0" w:space="0" w:color="auto"/>
                <w:bottom w:val="none" w:sz="0" w:space="0" w:color="auto"/>
                <w:right w:val="none" w:sz="0" w:space="0" w:color="auto"/>
              </w:divBdr>
              <w:divsChild>
                <w:div w:id="306862117">
                  <w:marLeft w:val="0"/>
                  <w:marRight w:val="0"/>
                  <w:marTop w:val="0"/>
                  <w:marBottom w:val="0"/>
                  <w:divBdr>
                    <w:top w:val="none" w:sz="0" w:space="0" w:color="auto"/>
                    <w:left w:val="none" w:sz="0" w:space="0" w:color="auto"/>
                    <w:bottom w:val="none" w:sz="0" w:space="0" w:color="auto"/>
                    <w:right w:val="none" w:sz="0" w:space="0" w:color="auto"/>
                  </w:divBdr>
                </w:div>
              </w:divsChild>
            </w:div>
            <w:div w:id="1238174856">
              <w:marLeft w:val="0"/>
              <w:marRight w:val="0"/>
              <w:marTop w:val="0"/>
              <w:marBottom w:val="225"/>
              <w:divBdr>
                <w:top w:val="none" w:sz="0" w:space="0" w:color="auto"/>
                <w:left w:val="none" w:sz="0" w:space="0" w:color="auto"/>
                <w:bottom w:val="none" w:sz="0" w:space="0" w:color="auto"/>
                <w:right w:val="none" w:sz="0" w:space="0" w:color="auto"/>
              </w:divBdr>
              <w:divsChild>
                <w:div w:id="75635492">
                  <w:marLeft w:val="0"/>
                  <w:marRight w:val="0"/>
                  <w:marTop w:val="0"/>
                  <w:marBottom w:val="0"/>
                  <w:divBdr>
                    <w:top w:val="none" w:sz="0" w:space="0" w:color="auto"/>
                    <w:left w:val="none" w:sz="0" w:space="0" w:color="auto"/>
                    <w:bottom w:val="none" w:sz="0" w:space="0" w:color="auto"/>
                    <w:right w:val="none" w:sz="0" w:space="0" w:color="auto"/>
                  </w:divBdr>
                  <w:divsChild>
                    <w:div w:id="348794566">
                      <w:marLeft w:val="0"/>
                      <w:marRight w:val="0"/>
                      <w:marTop w:val="0"/>
                      <w:marBottom w:val="0"/>
                      <w:divBdr>
                        <w:top w:val="none" w:sz="0" w:space="0" w:color="auto"/>
                        <w:left w:val="none" w:sz="0" w:space="0" w:color="auto"/>
                        <w:bottom w:val="none" w:sz="0" w:space="0" w:color="auto"/>
                        <w:right w:val="none" w:sz="0" w:space="0" w:color="auto"/>
                      </w:divBdr>
                      <w:divsChild>
                        <w:div w:id="1778409936">
                          <w:marLeft w:val="0"/>
                          <w:marRight w:val="0"/>
                          <w:marTop w:val="0"/>
                          <w:marBottom w:val="0"/>
                          <w:divBdr>
                            <w:top w:val="none" w:sz="0" w:space="0" w:color="auto"/>
                            <w:left w:val="none" w:sz="0" w:space="0" w:color="auto"/>
                            <w:bottom w:val="none" w:sz="0" w:space="0" w:color="auto"/>
                            <w:right w:val="none" w:sz="0" w:space="0" w:color="auto"/>
                          </w:divBdr>
                          <w:divsChild>
                            <w:div w:id="547958833">
                              <w:marLeft w:val="0"/>
                              <w:marRight w:val="150"/>
                              <w:marTop w:val="0"/>
                              <w:marBottom w:val="150"/>
                              <w:divBdr>
                                <w:top w:val="single" w:sz="6" w:space="0" w:color="E0E0E0"/>
                                <w:left w:val="single" w:sz="6" w:space="0" w:color="E0E0E0"/>
                                <w:bottom w:val="single" w:sz="6" w:space="0" w:color="E0E0E0"/>
                                <w:right w:val="single" w:sz="6" w:space="0" w:color="E0E0E0"/>
                              </w:divBdr>
                            </w:div>
                          </w:divsChild>
                        </w:div>
                      </w:divsChild>
                    </w:div>
                  </w:divsChild>
                </w:div>
              </w:divsChild>
            </w:div>
          </w:divsChild>
        </w:div>
        <w:div w:id="818037573">
          <w:marLeft w:val="2053"/>
          <w:marRight w:val="0"/>
          <w:marTop w:val="0"/>
          <w:marBottom w:val="0"/>
          <w:divBdr>
            <w:top w:val="none" w:sz="0" w:space="0" w:color="auto"/>
            <w:left w:val="none" w:sz="0" w:space="0" w:color="auto"/>
            <w:bottom w:val="none" w:sz="0" w:space="0" w:color="auto"/>
            <w:right w:val="none" w:sz="0" w:space="0" w:color="auto"/>
          </w:divBdr>
          <w:divsChild>
            <w:div w:id="213737782">
              <w:marLeft w:val="225"/>
              <w:marRight w:val="0"/>
              <w:marTop w:val="0"/>
              <w:marBottom w:val="600"/>
              <w:divBdr>
                <w:top w:val="none" w:sz="0" w:space="0" w:color="auto"/>
                <w:left w:val="none" w:sz="0" w:space="0" w:color="auto"/>
                <w:bottom w:val="none" w:sz="0" w:space="0" w:color="auto"/>
                <w:right w:val="none" w:sz="0" w:space="0" w:color="auto"/>
              </w:divBdr>
              <w:divsChild>
                <w:div w:id="485128329">
                  <w:marLeft w:val="0"/>
                  <w:marRight w:val="0"/>
                  <w:marTop w:val="0"/>
                  <w:marBottom w:val="0"/>
                  <w:divBdr>
                    <w:top w:val="none" w:sz="0" w:space="0" w:color="auto"/>
                    <w:left w:val="none" w:sz="0" w:space="0" w:color="auto"/>
                    <w:bottom w:val="none" w:sz="0" w:space="0" w:color="auto"/>
                    <w:right w:val="none" w:sz="0" w:space="0" w:color="auto"/>
                  </w:divBdr>
                  <w:divsChild>
                    <w:div w:id="192886331">
                      <w:marLeft w:val="0"/>
                      <w:marRight w:val="0"/>
                      <w:marTop w:val="0"/>
                      <w:marBottom w:val="0"/>
                      <w:divBdr>
                        <w:top w:val="none" w:sz="0" w:space="0" w:color="auto"/>
                        <w:left w:val="none" w:sz="0" w:space="0" w:color="auto"/>
                        <w:bottom w:val="none" w:sz="0" w:space="0" w:color="auto"/>
                        <w:right w:val="none" w:sz="0" w:space="0" w:color="auto"/>
                      </w:divBdr>
                    </w:div>
                  </w:divsChild>
                </w:div>
                <w:div w:id="1009066640">
                  <w:marLeft w:val="0"/>
                  <w:marRight w:val="0"/>
                  <w:marTop w:val="0"/>
                  <w:marBottom w:val="0"/>
                  <w:divBdr>
                    <w:top w:val="none" w:sz="0" w:space="0" w:color="auto"/>
                    <w:left w:val="none" w:sz="0" w:space="0" w:color="auto"/>
                    <w:bottom w:val="none" w:sz="0" w:space="0" w:color="auto"/>
                    <w:right w:val="none" w:sz="0" w:space="0" w:color="auto"/>
                  </w:divBdr>
                </w:div>
              </w:divsChild>
            </w:div>
            <w:div w:id="1094017354">
              <w:marLeft w:val="0"/>
              <w:marRight w:val="0"/>
              <w:marTop w:val="0"/>
              <w:marBottom w:val="405"/>
              <w:divBdr>
                <w:top w:val="none" w:sz="0" w:space="0" w:color="auto"/>
                <w:left w:val="none" w:sz="0" w:space="0" w:color="auto"/>
                <w:bottom w:val="none" w:sz="0" w:space="0" w:color="auto"/>
                <w:right w:val="none" w:sz="0" w:space="0" w:color="auto"/>
              </w:divBdr>
              <w:divsChild>
                <w:div w:id="1983196338">
                  <w:marLeft w:val="0"/>
                  <w:marRight w:val="0"/>
                  <w:marTop w:val="0"/>
                  <w:marBottom w:val="0"/>
                  <w:divBdr>
                    <w:top w:val="none" w:sz="0" w:space="0" w:color="auto"/>
                    <w:left w:val="none" w:sz="0" w:space="0" w:color="auto"/>
                    <w:bottom w:val="none" w:sz="0" w:space="0" w:color="auto"/>
                    <w:right w:val="none" w:sz="0" w:space="0" w:color="auto"/>
                  </w:divBdr>
                </w:div>
              </w:divsChild>
            </w:div>
            <w:div w:id="322003509">
              <w:marLeft w:val="225"/>
              <w:marRight w:val="0"/>
              <w:marTop w:val="0"/>
              <w:marBottom w:val="405"/>
              <w:divBdr>
                <w:top w:val="none" w:sz="0" w:space="0" w:color="auto"/>
                <w:left w:val="none" w:sz="0" w:space="0" w:color="auto"/>
                <w:bottom w:val="none" w:sz="0" w:space="0" w:color="auto"/>
                <w:right w:val="none" w:sz="0" w:space="0" w:color="auto"/>
              </w:divBdr>
              <w:divsChild>
                <w:div w:id="572857586">
                  <w:marLeft w:val="0"/>
                  <w:marRight w:val="0"/>
                  <w:marTop w:val="0"/>
                  <w:marBottom w:val="0"/>
                  <w:divBdr>
                    <w:top w:val="single" w:sz="6" w:space="0" w:color="E0E0E0"/>
                    <w:left w:val="none" w:sz="0" w:space="0" w:color="auto"/>
                    <w:bottom w:val="none" w:sz="0" w:space="0" w:color="auto"/>
                    <w:right w:val="none" w:sz="0" w:space="0" w:color="auto"/>
                  </w:divBdr>
                  <w:divsChild>
                    <w:div w:id="213976276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34442689">
              <w:marLeft w:val="225"/>
              <w:marRight w:val="0"/>
              <w:marTop w:val="0"/>
              <w:marBottom w:val="405"/>
              <w:divBdr>
                <w:top w:val="none" w:sz="0" w:space="0" w:color="auto"/>
                <w:left w:val="none" w:sz="0" w:space="0" w:color="auto"/>
                <w:bottom w:val="none" w:sz="0" w:space="0" w:color="auto"/>
                <w:right w:val="none" w:sz="0" w:space="0" w:color="auto"/>
              </w:divBdr>
              <w:divsChild>
                <w:div w:id="363142910">
                  <w:marLeft w:val="0"/>
                  <w:marRight w:val="0"/>
                  <w:marTop w:val="0"/>
                  <w:marBottom w:val="0"/>
                  <w:divBdr>
                    <w:top w:val="single" w:sz="6" w:space="0" w:color="E0E0E0"/>
                    <w:left w:val="none" w:sz="0" w:space="0" w:color="auto"/>
                    <w:bottom w:val="none" w:sz="0" w:space="0" w:color="auto"/>
                    <w:right w:val="none" w:sz="0" w:space="0" w:color="auto"/>
                  </w:divBdr>
                  <w:divsChild>
                    <w:div w:id="99067068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989640">
      <w:bodyDiv w:val="1"/>
      <w:marLeft w:val="0"/>
      <w:marRight w:val="0"/>
      <w:marTop w:val="0"/>
      <w:marBottom w:val="0"/>
      <w:divBdr>
        <w:top w:val="none" w:sz="0" w:space="0" w:color="auto"/>
        <w:left w:val="none" w:sz="0" w:space="0" w:color="auto"/>
        <w:bottom w:val="none" w:sz="0" w:space="0" w:color="auto"/>
        <w:right w:val="none" w:sz="0" w:space="0" w:color="auto"/>
      </w:divBdr>
      <w:divsChild>
        <w:div w:id="740835777">
          <w:marLeft w:val="2053"/>
          <w:marRight w:val="0"/>
          <w:marTop w:val="0"/>
          <w:marBottom w:val="0"/>
          <w:divBdr>
            <w:top w:val="none" w:sz="0" w:space="0" w:color="auto"/>
            <w:left w:val="none" w:sz="0" w:space="0" w:color="auto"/>
            <w:bottom w:val="none" w:sz="0" w:space="0" w:color="auto"/>
            <w:right w:val="none" w:sz="0" w:space="0" w:color="auto"/>
          </w:divBdr>
        </w:div>
        <w:div w:id="1820615067">
          <w:marLeft w:val="0"/>
          <w:marRight w:val="0"/>
          <w:marTop w:val="0"/>
          <w:marBottom w:val="0"/>
          <w:divBdr>
            <w:top w:val="none" w:sz="0" w:space="0" w:color="auto"/>
            <w:left w:val="none" w:sz="0" w:space="0" w:color="auto"/>
            <w:bottom w:val="none" w:sz="0" w:space="0" w:color="auto"/>
            <w:right w:val="none" w:sz="0" w:space="0" w:color="auto"/>
          </w:divBdr>
          <w:divsChild>
            <w:div w:id="776102211">
              <w:marLeft w:val="0"/>
              <w:marRight w:val="0"/>
              <w:marTop w:val="0"/>
              <w:marBottom w:val="0"/>
              <w:divBdr>
                <w:top w:val="none" w:sz="0" w:space="0" w:color="auto"/>
                <w:left w:val="none" w:sz="0" w:space="0" w:color="auto"/>
                <w:bottom w:val="none" w:sz="0" w:space="0" w:color="auto"/>
                <w:right w:val="none" w:sz="0" w:space="0" w:color="auto"/>
              </w:divBdr>
            </w:div>
          </w:divsChild>
        </w:div>
        <w:div w:id="166867336">
          <w:marLeft w:val="2053"/>
          <w:marRight w:val="0"/>
          <w:marTop w:val="0"/>
          <w:marBottom w:val="0"/>
          <w:divBdr>
            <w:top w:val="none" w:sz="0" w:space="0" w:color="auto"/>
            <w:left w:val="none" w:sz="0" w:space="0" w:color="auto"/>
            <w:bottom w:val="none" w:sz="0" w:space="0" w:color="auto"/>
            <w:right w:val="none" w:sz="0" w:space="0" w:color="auto"/>
          </w:divBdr>
          <w:divsChild>
            <w:div w:id="1964189210">
              <w:marLeft w:val="0"/>
              <w:marRight w:val="0"/>
              <w:marTop w:val="0"/>
              <w:marBottom w:val="300"/>
              <w:divBdr>
                <w:top w:val="none" w:sz="0" w:space="0" w:color="auto"/>
                <w:left w:val="none" w:sz="0" w:space="0" w:color="auto"/>
                <w:bottom w:val="none" w:sz="0" w:space="0" w:color="auto"/>
                <w:right w:val="none" w:sz="0" w:space="0" w:color="auto"/>
              </w:divBdr>
              <w:divsChild>
                <w:div w:id="444154691">
                  <w:marLeft w:val="0"/>
                  <w:marRight w:val="0"/>
                  <w:marTop w:val="0"/>
                  <w:marBottom w:val="0"/>
                  <w:divBdr>
                    <w:top w:val="none" w:sz="0" w:space="0" w:color="auto"/>
                    <w:left w:val="none" w:sz="0" w:space="0" w:color="auto"/>
                    <w:bottom w:val="none" w:sz="0" w:space="0" w:color="auto"/>
                    <w:right w:val="none" w:sz="0" w:space="0" w:color="auto"/>
                  </w:divBdr>
                </w:div>
              </w:divsChild>
            </w:div>
            <w:div w:id="645008512">
              <w:marLeft w:val="0"/>
              <w:marRight w:val="0"/>
              <w:marTop w:val="0"/>
              <w:marBottom w:val="225"/>
              <w:divBdr>
                <w:top w:val="none" w:sz="0" w:space="0" w:color="auto"/>
                <w:left w:val="none" w:sz="0" w:space="0" w:color="auto"/>
                <w:bottom w:val="none" w:sz="0" w:space="0" w:color="auto"/>
                <w:right w:val="none" w:sz="0" w:space="0" w:color="auto"/>
              </w:divBdr>
              <w:divsChild>
                <w:div w:id="91435002">
                  <w:marLeft w:val="0"/>
                  <w:marRight w:val="0"/>
                  <w:marTop w:val="0"/>
                  <w:marBottom w:val="0"/>
                  <w:divBdr>
                    <w:top w:val="none" w:sz="0" w:space="0" w:color="auto"/>
                    <w:left w:val="none" w:sz="0" w:space="0" w:color="auto"/>
                    <w:bottom w:val="none" w:sz="0" w:space="0" w:color="auto"/>
                    <w:right w:val="none" w:sz="0" w:space="0" w:color="auto"/>
                  </w:divBdr>
                  <w:divsChild>
                    <w:div w:id="161549476">
                      <w:marLeft w:val="0"/>
                      <w:marRight w:val="0"/>
                      <w:marTop w:val="0"/>
                      <w:marBottom w:val="0"/>
                      <w:divBdr>
                        <w:top w:val="none" w:sz="0" w:space="0" w:color="auto"/>
                        <w:left w:val="none" w:sz="0" w:space="0" w:color="auto"/>
                        <w:bottom w:val="none" w:sz="0" w:space="0" w:color="auto"/>
                        <w:right w:val="none" w:sz="0" w:space="0" w:color="auto"/>
                      </w:divBdr>
                      <w:divsChild>
                        <w:div w:id="1465849254">
                          <w:marLeft w:val="0"/>
                          <w:marRight w:val="0"/>
                          <w:marTop w:val="0"/>
                          <w:marBottom w:val="0"/>
                          <w:divBdr>
                            <w:top w:val="none" w:sz="0" w:space="0" w:color="auto"/>
                            <w:left w:val="none" w:sz="0" w:space="0" w:color="auto"/>
                            <w:bottom w:val="none" w:sz="0" w:space="0" w:color="auto"/>
                            <w:right w:val="none" w:sz="0" w:space="0" w:color="auto"/>
                          </w:divBdr>
                          <w:divsChild>
                            <w:div w:id="1278902216">
                              <w:marLeft w:val="0"/>
                              <w:marRight w:val="150"/>
                              <w:marTop w:val="0"/>
                              <w:marBottom w:val="150"/>
                              <w:divBdr>
                                <w:top w:val="single" w:sz="6" w:space="0" w:color="E0E0E0"/>
                                <w:left w:val="single" w:sz="6" w:space="0" w:color="E0E0E0"/>
                                <w:bottom w:val="single" w:sz="6" w:space="0" w:color="E0E0E0"/>
                                <w:right w:val="single" w:sz="6" w:space="0" w:color="E0E0E0"/>
                              </w:divBdr>
                            </w:div>
                          </w:divsChild>
                        </w:div>
                      </w:divsChild>
                    </w:div>
                  </w:divsChild>
                </w:div>
              </w:divsChild>
            </w:div>
          </w:divsChild>
        </w:div>
        <w:div w:id="614750947">
          <w:marLeft w:val="2053"/>
          <w:marRight w:val="0"/>
          <w:marTop w:val="0"/>
          <w:marBottom w:val="0"/>
          <w:divBdr>
            <w:top w:val="none" w:sz="0" w:space="0" w:color="auto"/>
            <w:left w:val="none" w:sz="0" w:space="0" w:color="auto"/>
            <w:bottom w:val="none" w:sz="0" w:space="0" w:color="auto"/>
            <w:right w:val="none" w:sz="0" w:space="0" w:color="auto"/>
          </w:divBdr>
          <w:divsChild>
            <w:div w:id="1234505865">
              <w:marLeft w:val="225"/>
              <w:marRight w:val="0"/>
              <w:marTop w:val="0"/>
              <w:marBottom w:val="600"/>
              <w:divBdr>
                <w:top w:val="none" w:sz="0" w:space="0" w:color="auto"/>
                <w:left w:val="none" w:sz="0" w:space="0" w:color="auto"/>
                <w:bottom w:val="none" w:sz="0" w:space="0" w:color="auto"/>
                <w:right w:val="none" w:sz="0" w:space="0" w:color="auto"/>
              </w:divBdr>
              <w:divsChild>
                <w:div w:id="528372955">
                  <w:marLeft w:val="0"/>
                  <w:marRight w:val="0"/>
                  <w:marTop w:val="0"/>
                  <w:marBottom w:val="0"/>
                  <w:divBdr>
                    <w:top w:val="none" w:sz="0" w:space="0" w:color="auto"/>
                    <w:left w:val="none" w:sz="0" w:space="0" w:color="auto"/>
                    <w:bottom w:val="none" w:sz="0" w:space="0" w:color="auto"/>
                    <w:right w:val="none" w:sz="0" w:space="0" w:color="auto"/>
                  </w:divBdr>
                  <w:divsChild>
                    <w:div w:id="1384452024">
                      <w:marLeft w:val="0"/>
                      <w:marRight w:val="0"/>
                      <w:marTop w:val="0"/>
                      <w:marBottom w:val="0"/>
                      <w:divBdr>
                        <w:top w:val="none" w:sz="0" w:space="0" w:color="auto"/>
                        <w:left w:val="none" w:sz="0" w:space="0" w:color="auto"/>
                        <w:bottom w:val="none" w:sz="0" w:space="0" w:color="auto"/>
                        <w:right w:val="none" w:sz="0" w:space="0" w:color="auto"/>
                      </w:divBdr>
                    </w:div>
                  </w:divsChild>
                </w:div>
                <w:div w:id="14619738">
                  <w:marLeft w:val="0"/>
                  <w:marRight w:val="0"/>
                  <w:marTop w:val="0"/>
                  <w:marBottom w:val="0"/>
                  <w:divBdr>
                    <w:top w:val="none" w:sz="0" w:space="0" w:color="auto"/>
                    <w:left w:val="none" w:sz="0" w:space="0" w:color="auto"/>
                    <w:bottom w:val="none" w:sz="0" w:space="0" w:color="auto"/>
                    <w:right w:val="none" w:sz="0" w:space="0" w:color="auto"/>
                  </w:divBdr>
                </w:div>
              </w:divsChild>
            </w:div>
            <w:div w:id="214780707">
              <w:marLeft w:val="0"/>
              <w:marRight w:val="0"/>
              <w:marTop w:val="0"/>
              <w:marBottom w:val="405"/>
              <w:divBdr>
                <w:top w:val="none" w:sz="0" w:space="0" w:color="auto"/>
                <w:left w:val="none" w:sz="0" w:space="0" w:color="auto"/>
                <w:bottom w:val="none" w:sz="0" w:space="0" w:color="auto"/>
                <w:right w:val="none" w:sz="0" w:space="0" w:color="auto"/>
              </w:divBdr>
              <w:divsChild>
                <w:div w:id="1852521326">
                  <w:marLeft w:val="0"/>
                  <w:marRight w:val="0"/>
                  <w:marTop w:val="0"/>
                  <w:marBottom w:val="0"/>
                  <w:divBdr>
                    <w:top w:val="none" w:sz="0" w:space="0" w:color="auto"/>
                    <w:left w:val="none" w:sz="0" w:space="0" w:color="auto"/>
                    <w:bottom w:val="none" w:sz="0" w:space="0" w:color="auto"/>
                    <w:right w:val="none" w:sz="0" w:space="0" w:color="auto"/>
                  </w:divBdr>
                </w:div>
              </w:divsChild>
            </w:div>
            <w:div w:id="558976639">
              <w:marLeft w:val="225"/>
              <w:marRight w:val="0"/>
              <w:marTop w:val="0"/>
              <w:marBottom w:val="405"/>
              <w:divBdr>
                <w:top w:val="none" w:sz="0" w:space="0" w:color="auto"/>
                <w:left w:val="none" w:sz="0" w:space="0" w:color="auto"/>
                <w:bottom w:val="none" w:sz="0" w:space="0" w:color="auto"/>
                <w:right w:val="none" w:sz="0" w:space="0" w:color="auto"/>
              </w:divBdr>
              <w:divsChild>
                <w:div w:id="1509446532">
                  <w:marLeft w:val="0"/>
                  <w:marRight w:val="0"/>
                  <w:marTop w:val="0"/>
                  <w:marBottom w:val="0"/>
                  <w:divBdr>
                    <w:top w:val="single" w:sz="6" w:space="0" w:color="E0E0E0"/>
                    <w:left w:val="none" w:sz="0" w:space="0" w:color="auto"/>
                    <w:bottom w:val="none" w:sz="0" w:space="0" w:color="auto"/>
                    <w:right w:val="none" w:sz="0" w:space="0" w:color="auto"/>
                  </w:divBdr>
                  <w:divsChild>
                    <w:div w:id="47383489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98251872">
              <w:marLeft w:val="225"/>
              <w:marRight w:val="0"/>
              <w:marTop w:val="0"/>
              <w:marBottom w:val="405"/>
              <w:divBdr>
                <w:top w:val="none" w:sz="0" w:space="0" w:color="auto"/>
                <w:left w:val="none" w:sz="0" w:space="0" w:color="auto"/>
                <w:bottom w:val="none" w:sz="0" w:space="0" w:color="auto"/>
                <w:right w:val="none" w:sz="0" w:space="0" w:color="auto"/>
              </w:divBdr>
              <w:divsChild>
                <w:div w:id="611864715">
                  <w:marLeft w:val="0"/>
                  <w:marRight w:val="0"/>
                  <w:marTop w:val="0"/>
                  <w:marBottom w:val="0"/>
                  <w:divBdr>
                    <w:top w:val="single" w:sz="6" w:space="0" w:color="E0E0E0"/>
                    <w:left w:val="none" w:sz="0" w:space="0" w:color="auto"/>
                    <w:bottom w:val="none" w:sz="0" w:space="0" w:color="auto"/>
                    <w:right w:val="none" w:sz="0" w:space="0" w:color="auto"/>
                  </w:divBdr>
                  <w:divsChild>
                    <w:div w:id="1883249807">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nguinrandomhouse.com/books/563305/perestroika-in-paris-by-jane-smiley/" TargetMode="External"/><Relationship Id="rId3" Type="http://schemas.openxmlformats.org/officeDocument/2006/relationships/settings" Target="settings.xml"/><Relationship Id="rId7" Type="http://schemas.openxmlformats.org/officeDocument/2006/relationships/hyperlink" Target="https://www.npr.org/templates/story/story.php?storyId=1301438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pr.org/people/131512385/heller-mcalpin"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2021-04-30T17:52:00Z</dcterms:created>
  <dcterms:modified xsi:type="dcterms:W3CDTF">2021-04-30T18:11:00Z</dcterms:modified>
</cp:coreProperties>
</file>